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C0" w:rsidRPr="006E4EB3" w:rsidRDefault="001F41C0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  <w:r w:rsidRPr="006E4EB3">
        <w:rPr>
          <w:b/>
          <w:sz w:val="22"/>
          <w:szCs w:val="22"/>
        </w:rPr>
        <w:t>POPIS LOKACIJA I KAPACITETA</w:t>
      </w:r>
      <w:r w:rsidR="00EB6618">
        <w:rPr>
          <w:b/>
          <w:sz w:val="22"/>
          <w:szCs w:val="22"/>
        </w:rPr>
        <w:t xml:space="preserve"> </w:t>
      </w:r>
      <w:r w:rsidR="009062A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A8623B">
        <w:rPr>
          <w:b/>
          <w:sz w:val="22"/>
          <w:szCs w:val="22"/>
        </w:rPr>
        <w:t xml:space="preserve">                        </w:t>
      </w:r>
    </w:p>
    <w:p w:rsidR="001F41C0" w:rsidRPr="006E4EB3" w:rsidRDefault="001F41C0" w:rsidP="001F41C0">
      <w:pPr>
        <w:widowControl/>
        <w:overflowPunct w:val="0"/>
        <w:autoSpaceDE w:val="0"/>
        <w:autoSpaceDN w:val="0"/>
        <w:spacing w:line="240" w:lineRule="auto"/>
        <w:ind w:firstLine="708"/>
        <w:rPr>
          <w:b/>
          <w:sz w:val="22"/>
          <w:szCs w:val="22"/>
        </w:rPr>
      </w:pPr>
    </w:p>
    <w:p w:rsidR="00D07D2E" w:rsidRDefault="00D07D2E" w:rsidP="00D10AF6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D07D2E" w:rsidRDefault="00D07D2E" w:rsidP="00D10AF6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D10AF6" w:rsidRDefault="00D10AF6" w:rsidP="00D10AF6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TABLICA 1 </w:t>
      </w:r>
      <w:r w:rsidR="00EB6618">
        <w:rPr>
          <w:b/>
          <w:sz w:val="22"/>
          <w:szCs w:val="22"/>
        </w:rPr>
        <w:t>- P</w:t>
      </w:r>
      <w:r w:rsidR="00EB6618" w:rsidRPr="006E4EB3">
        <w:rPr>
          <w:b/>
          <w:sz w:val="22"/>
          <w:szCs w:val="22"/>
        </w:rPr>
        <w:t>opis lokacija i kapaciteta</w:t>
      </w:r>
      <w:r w:rsidR="00EB6618">
        <w:rPr>
          <w:b/>
          <w:sz w:val="22"/>
          <w:szCs w:val="22"/>
        </w:rPr>
        <w:t xml:space="preserve"> za govorne usluge</w:t>
      </w:r>
    </w:p>
    <w:p w:rsidR="00D10AF6" w:rsidRDefault="00D10AF6" w:rsidP="00D10AF6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26"/>
        <w:tblOverlap w:val="never"/>
        <w:tblW w:w="1471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4A0"/>
      </w:tblPr>
      <w:tblGrid>
        <w:gridCol w:w="959"/>
        <w:gridCol w:w="1559"/>
        <w:gridCol w:w="2407"/>
        <w:gridCol w:w="1704"/>
        <w:gridCol w:w="2977"/>
        <w:gridCol w:w="2268"/>
        <w:gridCol w:w="2835"/>
        <w:gridCol w:w="6"/>
      </w:tblGrid>
      <w:tr w:rsidR="00D10AF6" w:rsidTr="000F2FC2">
        <w:trPr>
          <w:trHeight w:val="315"/>
        </w:trPr>
        <w:tc>
          <w:tcPr>
            <w:tcW w:w="95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6D9F1"/>
            <w:noWrap/>
            <w:vAlign w:val="center"/>
            <w:hideMark/>
          </w:tcPr>
          <w:p w:rsidR="00D10AF6" w:rsidRDefault="00D10AF6" w:rsidP="000F2FC2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Red.br.</w:t>
            </w:r>
          </w:p>
        </w:tc>
        <w:tc>
          <w:tcPr>
            <w:tcW w:w="155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6D9F1"/>
            <w:noWrap/>
            <w:vAlign w:val="center"/>
            <w:hideMark/>
          </w:tcPr>
          <w:p w:rsidR="00D10AF6" w:rsidRDefault="00D10AF6" w:rsidP="000F2FC2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Mjesto</w:t>
            </w:r>
          </w:p>
        </w:tc>
        <w:tc>
          <w:tcPr>
            <w:tcW w:w="240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6D9F1"/>
            <w:vAlign w:val="center"/>
            <w:hideMark/>
          </w:tcPr>
          <w:p w:rsidR="00D10AF6" w:rsidRDefault="00D10AF6" w:rsidP="000F2FC2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468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6D9F1"/>
            <w:vAlign w:val="center"/>
            <w:hideMark/>
          </w:tcPr>
          <w:p w:rsidR="00D10AF6" w:rsidRDefault="005F6668" w:rsidP="000F2FC2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Broj priključaka</w:t>
            </w:r>
          </w:p>
        </w:tc>
        <w:tc>
          <w:tcPr>
            <w:tcW w:w="5109" w:type="dxa"/>
            <w:gridSpan w:val="3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6D9F1" w:themeFill="text2" w:themeFillTint="33"/>
            <w:vAlign w:val="center"/>
            <w:hideMark/>
          </w:tcPr>
          <w:p w:rsidR="00D10AF6" w:rsidRDefault="005F6668" w:rsidP="000F2FC2">
            <w:pPr>
              <w:tabs>
                <w:tab w:val="left" w:pos="476"/>
                <w:tab w:val="center" w:pos="1859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Broj kanala/linija</w:t>
            </w:r>
          </w:p>
        </w:tc>
      </w:tr>
      <w:tr w:rsidR="00902204" w:rsidTr="000F2FC2">
        <w:trPr>
          <w:gridAfter w:val="1"/>
          <w:wAfter w:w="6" w:type="dxa"/>
          <w:trHeight w:val="329"/>
        </w:trPr>
        <w:tc>
          <w:tcPr>
            <w:tcW w:w="95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902204" w:rsidRDefault="00902204" w:rsidP="00432589">
            <w:pPr>
              <w:widowControl/>
              <w:adjustRightInd/>
              <w:spacing w:line="276" w:lineRule="auto"/>
              <w:jc w:val="lef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902204" w:rsidRDefault="00902204" w:rsidP="00432589">
            <w:pPr>
              <w:widowControl/>
              <w:adjustRightInd/>
              <w:spacing w:line="276" w:lineRule="auto"/>
              <w:jc w:val="lef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902204" w:rsidRDefault="00902204" w:rsidP="00432589">
            <w:pPr>
              <w:widowControl/>
              <w:adjustRightInd/>
              <w:spacing w:line="276" w:lineRule="auto"/>
              <w:jc w:val="lef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902204" w:rsidRDefault="00902204" w:rsidP="000F2FC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ISDN PRA</w:t>
            </w:r>
          </w:p>
        </w:tc>
        <w:tc>
          <w:tcPr>
            <w:tcW w:w="297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Analogni priključak - POTS</w:t>
            </w:r>
          </w:p>
        </w:tc>
        <w:tc>
          <w:tcPr>
            <w:tcW w:w="22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ISDN PRA</w:t>
            </w:r>
          </w:p>
        </w:tc>
        <w:tc>
          <w:tcPr>
            <w:tcW w:w="283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Analogni priključak - POTS</w:t>
            </w:r>
          </w:p>
        </w:tc>
      </w:tr>
      <w:tr w:rsidR="00902204" w:rsidTr="000F2FC2">
        <w:trPr>
          <w:gridAfter w:val="1"/>
          <w:wAfter w:w="6" w:type="dxa"/>
          <w:trHeight w:val="315"/>
        </w:trPr>
        <w:tc>
          <w:tcPr>
            <w:tcW w:w="95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:rsidR="00902204" w:rsidRPr="00D10AF6" w:rsidRDefault="00902204" w:rsidP="000F2F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Požega</w:t>
            </w:r>
          </w:p>
        </w:tc>
        <w:tc>
          <w:tcPr>
            <w:tcW w:w="240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54208">
              <w:rPr>
                <w:color w:val="000000"/>
                <w:sz w:val="20"/>
                <w:szCs w:val="20"/>
                <w:lang w:eastAsia="en-US"/>
              </w:rPr>
              <w:t>Osječka 107</w:t>
            </w:r>
          </w:p>
        </w:tc>
        <w:tc>
          <w:tcPr>
            <w:tcW w:w="17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902204" w:rsidRDefault="00902204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</w:tbl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055CFF" w:rsidRDefault="00055CFF" w:rsidP="00564591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055CFF" w:rsidRDefault="00055CFF" w:rsidP="00564591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055CFF" w:rsidRDefault="00055CFF" w:rsidP="00564591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564591" w:rsidRDefault="00564591" w:rsidP="00564591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TABLICA 2 - P</w:t>
      </w:r>
      <w:r w:rsidRPr="006E4EB3">
        <w:rPr>
          <w:b/>
          <w:sz w:val="22"/>
          <w:szCs w:val="22"/>
        </w:rPr>
        <w:t>opis lokacija i kapaciteta</w:t>
      </w:r>
      <w:r>
        <w:rPr>
          <w:b/>
          <w:sz w:val="22"/>
          <w:szCs w:val="22"/>
        </w:rPr>
        <w:t xml:space="preserve"> za 0800 uslugu</w:t>
      </w:r>
    </w:p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49"/>
        <w:tblW w:w="14709" w:type="dxa"/>
        <w:tblBorders>
          <w:top w:val="single" w:sz="4" w:space="0" w:color="5A5A5A"/>
          <w:left w:val="single" w:sz="4" w:space="0" w:color="5A5A5A"/>
          <w:bottom w:val="single" w:sz="4" w:space="0" w:color="5A5A5A"/>
          <w:right w:val="single" w:sz="4" w:space="0" w:color="5A5A5A"/>
          <w:insideH w:val="single" w:sz="4" w:space="0" w:color="5A5A5A"/>
          <w:insideV w:val="single" w:sz="4" w:space="0" w:color="5A5A5A"/>
        </w:tblBorders>
        <w:tblLayout w:type="fixed"/>
        <w:tblLook w:val="00A0"/>
      </w:tblPr>
      <w:tblGrid>
        <w:gridCol w:w="959"/>
        <w:gridCol w:w="5670"/>
        <w:gridCol w:w="8080"/>
      </w:tblGrid>
      <w:tr w:rsidR="00564591" w:rsidRPr="00E96694" w:rsidTr="000F2FC2">
        <w:trPr>
          <w:trHeight w:val="365"/>
        </w:trPr>
        <w:tc>
          <w:tcPr>
            <w:tcW w:w="959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96694">
              <w:rPr>
                <w:b/>
                <w:bCs/>
                <w:i/>
                <w:iCs/>
                <w:color w:val="000000"/>
              </w:rPr>
              <w:t>Red.br.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96694">
              <w:rPr>
                <w:b/>
                <w:bCs/>
                <w:i/>
                <w:iCs/>
                <w:color w:val="000000"/>
              </w:rPr>
              <w:t>Gospodarski subjekt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96694">
              <w:rPr>
                <w:b/>
                <w:bCs/>
                <w:i/>
                <w:iCs/>
                <w:color w:val="000000"/>
              </w:rPr>
              <w:t xml:space="preserve">0800 </w:t>
            </w:r>
            <w:r>
              <w:rPr>
                <w:b/>
                <w:bCs/>
                <w:i/>
                <w:iCs/>
                <w:color w:val="000000"/>
              </w:rPr>
              <w:t>četvero</w:t>
            </w:r>
            <w:r w:rsidRPr="00E96694">
              <w:rPr>
                <w:b/>
                <w:bCs/>
                <w:i/>
                <w:iCs/>
                <w:color w:val="000000"/>
              </w:rPr>
              <w:t>znamenkasti – broj priključaka</w:t>
            </w:r>
          </w:p>
        </w:tc>
      </w:tr>
      <w:tr w:rsidR="00564591" w:rsidRPr="00E96694" w:rsidTr="000F2FC2">
        <w:trPr>
          <w:trHeight w:val="473"/>
        </w:trPr>
        <w:tc>
          <w:tcPr>
            <w:tcW w:w="959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numPr>
                <w:ilvl w:val="0"/>
                <w:numId w:val="33"/>
              </w:numPr>
              <w:spacing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OPĆA </w:t>
            </w:r>
            <w:r w:rsidRPr="00933695">
              <w:rPr>
                <w:color w:val="000000"/>
                <w:sz w:val="20"/>
                <w:szCs w:val="20"/>
              </w:rPr>
              <w:t>ŽUPANIJSKA BOLNICA POŽEGA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564591" w:rsidRPr="00E96694" w:rsidRDefault="00564591" w:rsidP="000F2FC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33695" w:rsidRDefault="00933695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564591" w:rsidRDefault="00564591" w:rsidP="00564591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E04A57" w:rsidRDefault="00E04A57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902204" w:rsidRDefault="0090220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FF1C30" w:rsidRDefault="00FF1C30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  <w:bookmarkStart w:id="0" w:name="_GoBack"/>
      <w:bookmarkEnd w:id="0"/>
    </w:p>
    <w:p w:rsidR="001F41C0" w:rsidRDefault="001F41C0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  <w:r w:rsidRPr="006E4EB3">
        <w:rPr>
          <w:b/>
          <w:sz w:val="22"/>
          <w:szCs w:val="22"/>
        </w:rPr>
        <w:lastRenderedPageBreak/>
        <w:t>TROŠKOVNIK</w:t>
      </w:r>
      <w:r w:rsidR="000D4FD8">
        <w:rPr>
          <w:b/>
          <w:sz w:val="22"/>
          <w:szCs w:val="22"/>
        </w:rPr>
        <w:t xml:space="preserve"> </w:t>
      </w:r>
    </w:p>
    <w:p w:rsidR="00E062C4" w:rsidRDefault="00E062C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E062C4" w:rsidRPr="006E4EB3" w:rsidRDefault="00E062C4" w:rsidP="001F41C0">
      <w:pPr>
        <w:widowControl/>
        <w:overflowPunct w:val="0"/>
        <w:autoSpaceDE w:val="0"/>
        <w:autoSpaceDN w:val="0"/>
        <w:spacing w:line="240" w:lineRule="auto"/>
        <w:rPr>
          <w:b/>
          <w:sz w:val="22"/>
          <w:szCs w:val="22"/>
        </w:rPr>
      </w:pPr>
    </w:p>
    <w:p w:rsidR="001F41C0" w:rsidRPr="006E4EB3" w:rsidRDefault="00E062C4" w:rsidP="00E062C4">
      <w:pPr>
        <w:widowControl/>
        <w:overflowPunct w:val="0"/>
        <w:autoSpaceDE w:val="0"/>
        <w:autoSpaceDN w:val="0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GOVORNE USLUGE</w:t>
      </w:r>
    </w:p>
    <w:p w:rsidR="000013CB" w:rsidRPr="006E4EB3" w:rsidRDefault="000013CB" w:rsidP="00F134D4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D10AF6" w:rsidRPr="006E4EB3" w:rsidRDefault="00D10AF6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Pr="006E4EB3">
        <w:rPr>
          <w:b/>
          <w:bCs/>
          <w:sz w:val="20"/>
          <w:szCs w:val="20"/>
        </w:rPr>
        <w:t xml:space="preserve"> Priključne pristojbe za govorne usluge</w:t>
      </w:r>
    </w:p>
    <w:p w:rsidR="00D10AF6" w:rsidRPr="006E4EB3" w:rsidRDefault="00D10AF6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sz w:val="20"/>
          <w:szCs w:val="20"/>
        </w:rPr>
      </w:pPr>
    </w:p>
    <w:tbl>
      <w:tblPr>
        <w:tblStyle w:val="TableGrid8"/>
        <w:tblW w:w="14175" w:type="dxa"/>
        <w:tblInd w:w="250" w:type="dxa"/>
        <w:tblLook w:val="04A0"/>
      </w:tblPr>
      <w:tblGrid>
        <w:gridCol w:w="3402"/>
        <w:gridCol w:w="1674"/>
        <w:gridCol w:w="1161"/>
        <w:gridCol w:w="1559"/>
        <w:gridCol w:w="1560"/>
        <w:gridCol w:w="2126"/>
        <w:gridCol w:w="2693"/>
      </w:tblGrid>
      <w:tr w:rsidR="00D10AF6" w:rsidRPr="006E4EB3" w:rsidTr="000F2FC2">
        <w:trPr>
          <w:cnfStyle w:val="100000000000"/>
          <w:trHeight w:val="780"/>
        </w:trPr>
        <w:tc>
          <w:tcPr>
            <w:tcW w:w="3402" w:type="dxa"/>
            <w:vMerge w:val="restart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USLUGA</w:t>
            </w:r>
          </w:p>
        </w:tc>
        <w:tc>
          <w:tcPr>
            <w:tcW w:w="1674" w:type="dxa"/>
            <w:vMerge w:val="restart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161" w:type="dxa"/>
            <w:shd w:val="solid" w:color="C6D9F1" w:themeColor="text2" w:themeTint="33" w:fill="FFFFFF"/>
            <w:vAlign w:val="center"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priključaka</w:t>
            </w:r>
          </w:p>
        </w:tc>
        <w:tc>
          <w:tcPr>
            <w:tcW w:w="1559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kanala/količina</w:t>
            </w:r>
          </w:p>
        </w:tc>
        <w:tc>
          <w:tcPr>
            <w:tcW w:w="1560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Jedinična cijena bez PDV-a (kn)</w:t>
            </w:r>
          </w:p>
        </w:tc>
        <w:tc>
          <w:tcPr>
            <w:tcW w:w="2126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Ukupna cijena (bez PDV-a)</w:t>
            </w:r>
          </w:p>
        </w:tc>
        <w:tc>
          <w:tcPr>
            <w:tcW w:w="2693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Ukupna cijena (s PDV-om)</w:t>
            </w:r>
          </w:p>
        </w:tc>
      </w:tr>
      <w:tr w:rsidR="00D10AF6" w:rsidRPr="006E4EB3" w:rsidTr="000F2FC2">
        <w:trPr>
          <w:trHeight w:val="270"/>
        </w:trPr>
        <w:tc>
          <w:tcPr>
            <w:tcW w:w="3402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560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6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d=b*c</w:t>
            </w:r>
          </w:p>
        </w:tc>
        <w:tc>
          <w:tcPr>
            <w:tcW w:w="2693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</w:p>
        </w:tc>
      </w:tr>
      <w:tr w:rsidR="00D10AF6" w:rsidRPr="006E4EB3" w:rsidTr="000F2FC2">
        <w:trPr>
          <w:trHeight w:val="270"/>
        </w:trPr>
        <w:tc>
          <w:tcPr>
            <w:tcW w:w="3402" w:type="dxa"/>
            <w:noWrap/>
            <w:vAlign w:val="center"/>
            <w:hideMark/>
          </w:tcPr>
          <w:p w:rsidR="00D10AF6" w:rsidRPr="006E4EB3" w:rsidRDefault="0071303A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ISDN </w:t>
            </w:r>
            <w:r w:rsidR="003F252B"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1674" w:type="dxa"/>
            <w:noWrap/>
            <w:vAlign w:val="center"/>
            <w:hideMark/>
          </w:tcPr>
          <w:p w:rsidR="00D10AF6" w:rsidRPr="001E455B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161" w:type="dxa"/>
            <w:vAlign w:val="center"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D10AF6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55C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340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Analogni priključak - POTS</w:t>
            </w:r>
          </w:p>
        </w:tc>
        <w:tc>
          <w:tcPr>
            <w:tcW w:w="1674" w:type="dxa"/>
            <w:noWrap/>
            <w:vAlign w:val="center"/>
            <w:hideMark/>
          </w:tcPr>
          <w:p w:rsidR="00D10AF6" w:rsidRPr="001E455B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161" w:type="dxa"/>
            <w:vAlign w:val="center"/>
          </w:tcPr>
          <w:p w:rsidR="00D10AF6" w:rsidRPr="006E4EB3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D10AF6" w:rsidRPr="006E4EB3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DC0AB6" w:rsidRPr="006E4EB3" w:rsidTr="000F2FC2">
        <w:trPr>
          <w:trHeight w:val="270"/>
        </w:trPr>
        <w:tc>
          <w:tcPr>
            <w:tcW w:w="3402" w:type="dxa"/>
            <w:noWrap/>
            <w:vAlign w:val="center"/>
          </w:tcPr>
          <w:p w:rsidR="00DC0AB6" w:rsidRDefault="00DC0AB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Prolazno biranje (DDI)</w:t>
            </w:r>
          </w:p>
        </w:tc>
        <w:tc>
          <w:tcPr>
            <w:tcW w:w="1674" w:type="dxa"/>
            <w:noWrap/>
            <w:vAlign w:val="center"/>
          </w:tcPr>
          <w:p w:rsidR="00DC0AB6" w:rsidRPr="001E455B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161" w:type="dxa"/>
            <w:vAlign w:val="center"/>
          </w:tcPr>
          <w:p w:rsidR="00DC0AB6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C0AB6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241B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noWrap/>
            <w:vAlign w:val="center"/>
          </w:tcPr>
          <w:p w:rsidR="00DC0AB6" w:rsidRPr="006E4EB3" w:rsidRDefault="00DC0AB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:rsidR="00DC0AB6" w:rsidRPr="006E4EB3" w:rsidRDefault="00DC0AB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:rsidR="00DC0AB6" w:rsidRPr="006E4EB3" w:rsidRDefault="00DC0AB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9356" w:type="dxa"/>
            <w:gridSpan w:val="5"/>
            <w:vAlign w:val="center"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UKUPNO 1.</w:t>
            </w:r>
            <w:r w:rsidRPr="006E4EB3"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D10AF6" w:rsidRPr="006E4EB3" w:rsidRDefault="00D10AF6" w:rsidP="00D10AF6">
      <w:pPr>
        <w:widowControl/>
        <w:adjustRightInd/>
        <w:spacing w:line="240" w:lineRule="auto"/>
        <w:ind w:left="708" w:firstLine="1"/>
        <w:jc w:val="left"/>
        <w:textAlignment w:val="auto"/>
        <w:rPr>
          <w:b/>
          <w:bCs/>
          <w:sz w:val="20"/>
          <w:szCs w:val="20"/>
        </w:rPr>
      </w:pPr>
    </w:p>
    <w:p w:rsidR="00D10AF6" w:rsidRDefault="00D10AF6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</w:t>
      </w:r>
      <w:r w:rsidRPr="006E4EB3">
        <w:rPr>
          <w:b/>
          <w:bCs/>
          <w:color w:val="000000"/>
          <w:sz w:val="20"/>
          <w:szCs w:val="20"/>
        </w:rPr>
        <w:t xml:space="preserve"> Mjesečne naknade za govorne usluge</w:t>
      </w:r>
    </w:p>
    <w:p w:rsidR="00D10AF6" w:rsidRPr="006E4EB3" w:rsidRDefault="00D10AF6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tbl>
      <w:tblPr>
        <w:tblStyle w:val="TableGrid8"/>
        <w:tblpPr w:leftFromText="180" w:rightFromText="180" w:vertAnchor="text" w:horzAnchor="margin" w:tblpXSpec="center" w:tblpY="106"/>
        <w:tblW w:w="14142" w:type="dxa"/>
        <w:tblLook w:val="04A0"/>
      </w:tblPr>
      <w:tblGrid>
        <w:gridCol w:w="3369"/>
        <w:gridCol w:w="1116"/>
        <w:gridCol w:w="1205"/>
        <w:gridCol w:w="1506"/>
        <w:gridCol w:w="1276"/>
        <w:gridCol w:w="1842"/>
        <w:gridCol w:w="2127"/>
        <w:gridCol w:w="1701"/>
      </w:tblGrid>
      <w:tr w:rsidR="00D10AF6" w:rsidRPr="006E4EB3" w:rsidTr="000F2FC2">
        <w:trPr>
          <w:cnfStyle w:val="100000000000"/>
          <w:trHeight w:val="780"/>
        </w:trPr>
        <w:tc>
          <w:tcPr>
            <w:tcW w:w="3369" w:type="dxa"/>
            <w:vMerge w:val="restart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USLUGA</w:t>
            </w:r>
          </w:p>
        </w:tc>
        <w:tc>
          <w:tcPr>
            <w:tcW w:w="1116" w:type="dxa"/>
            <w:vMerge w:val="restart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205" w:type="dxa"/>
            <w:shd w:val="solid" w:color="C6D9F1" w:themeColor="text2" w:themeTint="33" w:fill="FFFFFF"/>
            <w:vAlign w:val="center"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priključaka</w:t>
            </w:r>
          </w:p>
        </w:tc>
        <w:tc>
          <w:tcPr>
            <w:tcW w:w="1506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kanala</w:t>
            </w:r>
            <w:r>
              <w:rPr>
                <w:i/>
                <w:iCs/>
                <w:color w:val="auto"/>
                <w:sz w:val="20"/>
                <w:szCs w:val="20"/>
              </w:rPr>
              <w:t>/količina</w:t>
            </w:r>
          </w:p>
        </w:tc>
        <w:tc>
          <w:tcPr>
            <w:tcW w:w="1276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mjeseci</w:t>
            </w:r>
          </w:p>
        </w:tc>
        <w:tc>
          <w:tcPr>
            <w:tcW w:w="1842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Jedinična cijena bez PDV-a(kn)</w:t>
            </w:r>
          </w:p>
        </w:tc>
        <w:tc>
          <w:tcPr>
            <w:tcW w:w="2127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Ukupna cijena (bez PDV-a)</w:t>
            </w:r>
          </w:p>
        </w:tc>
        <w:tc>
          <w:tcPr>
            <w:tcW w:w="1701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Ukupna cijena (s PDV-om)</w:t>
            </w:r>
          </w:p>
        </w:tc>
      </w:tr>
      <w:tr w:rsidR="00D10AF6" w:rsidRPr="006E4EB3" w:rsidTr="000F2FC2">
        <w:trPr>
          <w:trHeight w:val="270"/>
        </w:trPr>
        <w:tc>
          <w:tcPr>
            <w:tcW w:w="3369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06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7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e=b*c*d</w:t>
            </w:r>
          </w:p>
        </w:tc>
        <w:tc>
          <w:tcPr>
            <w:tcW w:w="1701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</w:p>
        </w:tc>
      </w:tr>
      <w:tr w:rsidR="00432589" w:rsidRPr="006E4EB3" w:rsidTr="000F2FC2">
        <w:trPr>
          <w:trHeight w:val="270"/>
        </w:trPr>
        <w:tc>
          <w:tcPr>
            <w:tcW w:w="3369" w:type="dxa"/>
            <w:noWrap/>
            <w:vAlign w:val="center"/>
            <w:hideMark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ISDN PRA</w:t>
            </w:r>
          </w:p>
        </w:tc>
        <w:tc>
          <w:tcPr>
            <w:tcW w:w="1116" w:type="dxa"/>
            <w:noWrap/>
            <w:vAlign w:val="center"/>
            <w:hideMark/>
          </w:tcPr>
          <w:p w:rsidR="00432589" w:rsidRPr="00B3797C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205" w:type="dxa"/>
            <w:vAlign w:val="center"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vAlign w:val="center"/>
            <w:hideMark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55C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432589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noWrap/>
            <w:vAlign w:val="center"/>
            <w:hideMark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432589" w:rsidRPr="006E4EB3" w:rsidTr="000F2FC2">
        <w:trPr>
          <w:trHeight w:val="270"/>
        </w:trPr>
        <w:tc>
          <w:tcPr>
            <w:tcW w:w="3369" w:type="dxa"/>
            <w:noWrap/>
            <w:vAlign w:val="center"/>
          </w:tcPr>
          <w:p w:rsidR="00432589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Analogni priključak - POTS</w:t>
            </w:r>
          </w:p>
        </w:tc>
        <w:tc>
          <w:tcPr>
            <w:tcW w:w="1116" w:type="dxa"/>
            <w:noWrap/>
            <w:vAlign w:val="center"/>
          </w:tcPr>
          <w:p w:rsidR="00432589" w:rsidRPr="001E455B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205" w:type="dxa"/>
            <w:vAlign w:val="center"/>
          </w:tcPr>
          <w:p w:rsidR="00432589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6" w:type="dxa"/>
            <w:vAlign w:val="center"/>
          </w:tcPr>
          <w:p w:rsidR="00432589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432589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noWrap/>
            <w:vAlign w:val="center"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432589" w:rsidRPr="006E4EB3" w:rsidRDefault="00432589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CC153F" w:rsidRPr="006E4EB3" w:rsidTr="000F2FC2">
        <w:trPr>
          <w:trHeight w:val="270"/>
        </w:trPr>
        <w:tc>
          <w:tcPr>
            <w:tcW w:w="3369" w:type="dxa"/>
            <w:noWrap/>
            <w:vAlign w:val="center"/>
            <w:hideMark/>
          </w:tcPr>
          <w:p w:rsidR="00CC153F" w:rsidRPr="006E4EB3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Prolazno biranje (DDI)</w:t>
            </w:r>
          </w:p>
        </w:tc>
        <w:tc>
          <w:tcPr>
            <w:tcW w:w="1116" w:type="dxa"/>
            <w:noWrap/>
            <w:vAlign w:val="center"/>
            <w:hideMark/>
          </w:tcPr>
          <w:p w:rsidR="00CC153F" w:rsidRPr="001E455B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1E455B">
              <w:rPr>
                <w:color w:val="000000"/>
                <w:sz w:val="20"/>
                <w:szCs w:val="20"/>
              </w:rPr>
              <w:t>kanal/linija</w:t>
            </w:r>
          </w:p>
        </w:tc>
        <w:tc>
          <w:tcPr>
            <w:tcW w:w="1205" w:type="dxa"/>
            <w:vAlign w:val="center"/>
          </w:tcPr>
          <w:p w:rsidR="00CC153F" w:rsidRPr="006E4EB3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  <w:vAlign w:val="center"/>
            <w:hideMark/>
          </w:tcPr>
          <w:p w:rsidR="00CC153F" w:rsidRPr="006E4EB3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A2D8B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noWrap/>
            <w:vAlign w:val="center"/>
            <w:hideMark/>
          </w:tcPr>
          <w:p w:rsidR="00CC153F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noWrap/>
            <w:vAlign w:val="center"/>
            <w:hideMark/>
          </w:tcPr>
          <w:p w:rsidR="00CC153F" w:rsidRPr="006E4EB3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CC153F" w:rsidRPr="006E4EB3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CC153F" w:rsidRPr="006E4EB3" w:rsidRDefault="00CC153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10314" w:type="dxa"/>
            <w:gridSpan w:val="6"/>
            <w:vAlign w:val="center"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UKUPNO 2.</w:t>
            </w:r>
            <w:r w:rsidRPr="006E4EB3"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7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71303A" w:rsidRDefault="0071303A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D10AF6" w:rsidRDefault="00D10AF6" w:rsidP="00D10AF6">
      <w:pPr>
        <w:widowControl/>
        <w:tabs>
          <w:tab w:val="left" w:pos="11370"/>
        </w:tabs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FF1C30" w:rsidRDefault="00FF1C30" w:rsidP="00D10AF6">
      <w:pPr>
        <w:widowControl/>
        <w:tabs>
          <w:tab w:val="left" w:pos="11370"/>
        </w:tabs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</w:p>
    <w:p w:rsidR="00D10AF6" w:rsidRPr="006E4EB3" w:rsidRDefault="00D10AF6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bCs/>
          <w:color w:val="000000"/>
          <w:sz w:val="20"/>
          <w:szCs w:val="20"/>
        </w:rPr>
      </w:pPr>
      <w:r w:rsidRPr="006E4EB3">
        <w:rPr>
          <w:b/>
          <w:bCs/>
          <w:color w:val="000000"/>
          <w:sz w:val="20"/>
          <w:szCs w:val="20"/>
        </w:rPr>
        <w:lastRenderedPageBreak/>
        <w:t>3. Usluge poziva</w:t>
      </w:r>
    </w:p>
    <w:p w:rsidR="00D10AF6" w:rsidRPr="006E4EB3" w:rsidRDefault="00D10AF6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tbl>
      <w:tblPr>
        <w:tblStyle w:val="TableGrid8"/>
        <w:tblW w:w="14175" w:type="dxa"/>
        <w:tblInd w:w="250" w:type="dxa"/>
        <w:tblLayout w:type="fixed"/>
        <w:tblLook w:val="04A0"/>
      </w:tblPr>
      <w:tblGrid>
        <w:gridCol w:w="2662"/>
        <w:gridCol w:w="992"/>
        <w:gridCol w:w="2126"/>
        <w:gridCol w:w="851"/>
        <w:gridCol w:w="2268"/>
        <w:gridCol w:w="1984"/>
        <w:gridCol w:w="3292"/>
      </w:tblGrid>
      <w:tr w:rsidR="00D10AF6" w:rsidRPr="00775053" w:rsidTr="000F2FC2">
        <w:trPr>
          <w:cnfStyle w:val="100000000000"/>
          <w:trHeight w:val="780"/>
        </w:trPr>
        <w:tc>
          <w:tcPr>
            <w:tcW w:w="2662" w:type="dxa"/>
            <w:vMerge w:val="restart"/>
            <w:shd w:val="solid" w:color="C6D9F1" w:themeColor="text2" w:themeTint="33" w:fill="FFFFFF"/>
            <w:noWrap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USLUGA</w:t>
            </w:r>
          </w:p>
        </w:tc>
        <w:tc>
          <w:tcPr>
            <w:tcW w:w="992" w:type="dxa"/>
            <w:vMerge w:val="restart"/>
            <w:shd w:val="solid" w:color="C6D9F1" w:themeColor="text2" w:themeTint="33" w:fill="FFFFFF"/>
            <w:noWrap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2126" w:type="dxa"/>
            <w:shd w:val="solid" w:color="C6D9F1" w:themeColor="text2" w:themeTint="33" w:fill="FFFFFF"/>
            <w:noWrap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Mjesečna količina</w:t>
            </w:r>
          </w:p>
        </w:tc>
        <w:tc>
          <w:tcPr>
            <w:tcW w:w="851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Broj mjeseci</w:t>
            </w:r>
          </w:p>
        </w:tc>
        <w:tc>
          <w:tcPr>
            <w:tcW w:w="2268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Jedinična cijena bez PDV-a(kn)</w:t>
            </w:r>
          </w:p>
        </w:tc>
        <w:tc>
          <w:tcPr>
            <w:tcW w:w="1984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Ukupno (bez PDV-a)</w:t>
            </w:r>
          </w:p>
        </w:tc>
        <w:tc>
          <w:tcPr>
            <w:tcW w:w="3292" w:type="dxa"/>
            <w:shd w:val="solid" w:color="C6D9F1" w:themeColor="text2" w:themeTint="33" w:fill="FFFFFF"/>
            <w:vAlign w:val="center"/>
            <w:hideMark/>
          </w:tcPr>
          <w:p w:rsidR="00D10AF6" w:rsidRPr="0077505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auto"/>
                <w:sz w:val="20"/>
                <w:szCs w:val="20"/>
              </w:rPr>
            </w:pPr>
            <w:r w:rsidRPr="00775053">
              <w:rPr>
                <w:i/>
                <w:iCs/>
                <w:color w:val="auto"/>
                <w:sz w:val="20"/>
                <w:szCs w:val="20"/>
              </w:rPr>
              <w:t>Ukupno (sa PDV-om)</w:t>
            </w: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51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268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b/>
                <w:bCs/>
                <w:i/>
                <w:iCs/>
                <w:color w:val="000000"/>
                <w:sz w:val="20"/>
                <w:szCs w:val="20"/>
              </w:rPr>
              <w:t>d=a*b*c</w:t>
            </w:r>
          </w:p>
        </w:tc>
        <w:tc>
          <w:tcPr>
            <w:tcW w:w="3292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</w:p>
        </w:tc>
      </w:tr>
      <w:tr w:rsidR="00D10AF6" w:rsidRPr="006E4EB3" w:rsidTr="000F2FC2">
        <w:trPr>
          <w:trHeight w:val="270"/>
        </w:trPr>
        <w:tc>
          <w:tcPr>
            <w:tcW w:w="14175" w:type="dxa"/>
            <w:gridSpan w:val="7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i/>
                <w:iCs/>
                <w:color w:val="000000"/>
                <w:sz w:val="20"/>
                <w:szCs w:val="20"/>
              </w:rPr>
              <w:t>Govorni servis - nacionalni promet</w:t>
            </w:r>
          </w:p>
        </w:tc>
      </w:tr>
      <w:tr w:rsidR="00D10AF6" w:rsidRPr="006E4EB3" w:rsidTr="000F2FC2">
        <w:trPr>
          <w:trHeight w:val="543"/>
        </w:trPr>
        <w:tc>
          <w:tcPr>
            <w:tcW w:w="2662" w:type="dxa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6E4EB3">
              <w:rPr>
                <w:color w:val="000000"/>
                <w:sz w:val="20"/>
                <w:szCs w:val="20"/>
              </w:rPr>
              <w:t>Pozivi prema fiksnim mrežama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6E4EB3">
              <w:rPr>
                <w:color w:val="000000"/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Pr="006E4EB3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1.155</w:t>
            </w:r>
            <w:r w:rsidR="00297C01">
              <w:rPr>
                <w:sz w:val="20"/>
                <w:szCs w:val="20"/>
              </w:rPr>
              <w:t>.000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FFFF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6E4EB3">
              <w:rPr>
                <w:color w:val="000000"/>
                <w:sz w:val="20"/>
                <w:szCs w:val="20"/>
              </w:rPr>
              <w:t>Pozivi prema mobilnim mrežama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6E4EB3">
              <w:rPr>
                <w:color w:val="000000"/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Pr="006E4EB3" w:rsidRDefault="00055CFF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</w:t>
            </w:r>
            <w:r w:rsidR="00297C01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FFFF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14175" w:type="dxa"/>
            <w:gridSpan w:val="7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i/>
                <w:iCs/>
                <w:color w:val="000000"/>
                <w:sz w:val="20"/>
                <w:szCs w:val="20"/>
              </w:rPr>
              <w:t>Govorni servis - međunarodni promet</w:t>
            </w:r>
          </w:p>
        </w:tc>
      </w:tr>
      <w:tr w:rsidR="00D10AF6" w:rsidRPr="006E4EB3" w:rsidTr="000F2FC2">
        <w:trPr>
          <w:trHeight w:val="270"/>
        </w:trPr>
        <w:tc>
          <w:tcPr>
            <w:tcW w:w="14175" w:type="dxa"/>
            <w:gridSpan w:val="7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i/>
                <w:iCs/>
                <w:color w:val="000000"/>
                <w:sz w:val="20"/>
                <w:szCs w:val="20"/>
              </w:rPr>
              <w:t>Pozivi prema fiksnim međunarodnim mrežama</w:t>
            </w: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Austrija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Njemačka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BiH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Italija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Mađarska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Slovenija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Srbija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Češka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Rumunjska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63AD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Francuska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Velika Britanija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Nizozemska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USA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Kina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0C3C5E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Rusija</w:t>
            </w:r>
          </w:p>
        </w:tc>
        <w:tc>
          <w:tcPr>
            <w:tcW w:w="9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0C3C5E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44645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0C3C5E" w:rsidRPr="005C1854" w:rsidRDefault="000C3C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14175" w:type="dxa"/>
            <w:gridSpan w:val="7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sz w:val="20"/>
                <w:szCs w:val="20"/>
              </w:rPr>
            </w:pPr>
            <w:r w:rsidRPr="005C1854">
              <w:rPr>
                <w:i/>
                <w:iCs/>
                <w:sz w:val="20"/>
                <w:szCs w:val="20"/>
              </w:rPr>
              <w:t>Pozivi prema mobilnim međunarodnim  mrežama</w:t>
            </w: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Austrija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B757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Njemačka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B7575E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BiH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lastRenderedPageBreak/>
              <w:t>Italija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Mađarska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Slovenija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Srbija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Češka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Rumunjska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Francuska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Velika Britanija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Nizozemska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USA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Kina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Rusija</w:t>
            </w:r>
          </w:p>
        </w:tc>
        <w:tc>
          <w:tcPr>
            <w:tcW w:w="9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sek.</w:t>
            </w:r>
          </w:p>
        </w:tc>
        <w:tc>
          <w:tcPr>
            <w:tcW w:w="2126" w:type="dxa"/>
            <w:noWrap/>
            <w:vAlign w:val="center"/>
          </w:tcPr>
          <w:p w:rsidR="00D10AF6" w:rsidRDefault="00A021ED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14175" w:type="dxa"/>
            <w:gridSpan w:val="7"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sz w:val="20"/>
                <w:szCs w:val="20"/>
              </w:rPr>
            </w:pPr>
            <w:r w:rsidRPr="005C1854">
              <w:rPr>
                <w:i/>
                <w:iCs/>
                <w:sz w:val="20"/>
                <w:szCs w:val="20"/>
              </w:rPr>
              <w:t>Uspostava poziva</w:t>
            </w:r>
          </w:p>
        </w:tc>
      </w:tr>
      <w:tr w:rsidR="00D10AF6" w:rsidRPr="006E4EB3" w:rsidTr="000F2FC2">
        <w:trPr>
          <w:trHeight w:val="270"/>
        </w:trPr>
        <w:tc>
          <w:tcPr>
            <w:tcW w:w="266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Uspostave poziva</w:t>
            </w:r>
          </w:p>
        </w:tc>
        <w:tc>
          <w:tcPr>
            <w:tcW w:w="992" w:type="dxa"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količina poziva</w:t>
            </w:r>
          </w:p>
        </w:tc>
        <w:tc>
          <w:tcPr>
            <w:tcW w:w="2126" w:type="dxa"/>
            <w:noWrap/>
            <w:vAlign w:val="center"/>
            <w:hideMark/>
          </w:tcPr>
          <w:p w:rsidR="00D10AF6" w:rsidRPr="005C1854" w:rsidRDefault="006540FC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97C01">
              <w:rPr>
                <w:sz w:val="20"/>
                <w:szCs w:val="20"/>
              </w:rPr>
              <w:t>.00</w:t>
            </w:r>
            <w:r w:rsidR="00B103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5C185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5C1854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8899" w:type="dxa"/>
            <w:gridSpan w:val="5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UKUPNO </w:t>
            </w:r>
            <w:r w:rsidRPr="006E4EB3">
              <w:rPr>
                <w:i/>
                <w:iCs/>
                <w:color w:val="000000"/>
                <w:sz w:val="20"/>
                <w:szCs w:val="20"/>
              </w:rPr>
              <w:t>3.:</w:t>
            </w:r>
          </w:p>
        </w:tc>
        <w:tc>
          <w:tcPr>
            <w:tcW w:w="1984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D10AF6" w:rsidRPr="006E4EB3" w:rsidTr="000F2FC2">
        <w:trPr>
          <w:trHeight w:val="270"/>
        </w:trPr>
        <w:tc>
          <w:tcPr>
            <w:tcW w:w="8899" w:type="dxa"/>
            <w:gridSpan w:val="5"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0"/>
                <w:szCs w:val="20"/>
              </w:rPr>
            </w:pPr>
            <w:r w:rsidRPr="006E4EB3">
              <w:rPr>
                <w:i/>
                <w:iCs/>
                <w:color w:val="000000"/>
                <w:sz w:val="20"/>
                <w:szCs w:val="20"/>
              </w:rPr>
              <w:t>SV</w:t>
            </w:r>
            <w:r>
              <w:rPr>
                <w:i/>
                <w:iCs/>
                <w:color w:val="000000"/>
                <w:sz w:val="20"/>
                <w:szCs w:val="20"/>
              </w:rPr>
              <w:t>EUKUPNO ZA GOVORNE USLUGE (1.+2.+</w:t>
            </w:r>
            <w:r w:rsidRPr="006E4EB3">
              <w:rPr>
                <w:i/>
                <w:iCs/>
                <w:color w:val="000000"/>
                <w:sz w:val="20"/>
                <w:szCs w:val="20"/>
              </w:rPr>
              <w:t>3.):</w:t>
            </w:r>
          </w:p>
        </w:tc>
        <w:tc>
          <w:tcPr>
            <w:tcW w:w="1984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noWrap/>
            <w:vAlign w:val="center"/>
            <w:hideMark/>
          </w:tcPr>
          <w:p w:rsidR="00D10AF6" w:rsidRPr="006E4EB3" w:rsidRDefault="00D10AF6" w:rsidP="000F2FC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</w:tbl>
    <w:p w:rsidR="00D10AF6" w:rsidRPr="006E4EB3" w:rsidRDefault="00D10AF6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D10AF6" w:rsidRDefault="00D10AF6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E01DDD" w:rsidRDefault="00E01DDD" w:rsidP="00055CFF">
      <w:pPr>
        <w:spacing w:line="240" w:lineRule="auto"/>
        <w:rPr>
          <w:b/>
          <w:bCs/>
          <w:sz w:val="20"/>
          <w:szCs w:val="20"/>
        </w:rPr>
      </w:pPr>
    </w:p>
    <w:p w:rsidR="00055CFF" w:rsidRDefault="00055CFF" w:rsidP="000A2D8B">
      <w:pPr>
        <w:spacing w:line="240" w:lineRule="auto"/>
        <w:ind w:left="708" w:firstLine="708"/>
        <w:rPr>
          <w:b/>
          <w:bCs/>
          <w:sz w:val="20"/>
          <w:szCs w:val="20"/>
        </w:rPr>
      </w:pP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 w:rsidRPr="00E103A1">
        <w:rPr>
          <w:b/>
          <w:bCs/>
          <w:sz w:val="20"/>
          <w:szCs w:val="20"/>
        </w:rPr>
        <w:t xml:space="preserve"> Priključna pristojba za 0800 usluge </w:t>
      </w: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sz w:val="20"/>
          <w:szCs w:val="20"/>
        </w:rPr>
      </w:pPr>
    </w:p>
    <w:tbl>
      <w:tblPr>
        <w:tblStyle w:val="Reetkatablice1"/>
        <w:tblW w:w="14175" w:type="dxa"/>
        <w:tblInd w:w="250" w:type="dxa"/>
        <w:tblLook w:val="04A0"/>
      </w:tblPr>
      <w:tblGrid>
        <w:gridCol w:w="2559"/>
        <w:gridCol w:w="1417"/>
        <w:gridCol w:w="1843"/>
        <w:gridCol w:w="2403"/>
        <w:gridCol w:w="3118"/>
        <w:gridCol w:w="2835"/>
      </w:tblGrid>
      <w:tr w:rsidR="000A2D8B" w:rsidRPr="00E103A1" w:rsidTr="000F2FC2">
        <w:trPr>
          <w:trHeight w:val="533"/>
        </w:trPr>
        <w:tc>
          <w:tcPr>
            <w:tcW w:w="2559" w:type="dxa"/>
            <w:vMerge w:val="restart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1843" w:type="dxa"/>
            <w:vAlign w:val="center"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Broj priključaka</w:t>
            </w:r>
          </w:p>
        </w:tc>
        <w:tc>
          <w:tcPr>
            <w:tcW w:w="2403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Jedinična cijena bez PDV-a (kn)</w:t>
            </w:r>
          </w:p>
        </w:tc>
        <w:tc>
          <w:tcPr>
            <w:tcW w:w="311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Ukupna cijena (bez PDV-a)</w:t>
            </w:r>
          </w:p>
        </w:tc>
        <w:tc>
          <w:tcPr>
            <w:tcW w:w="2835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Ukupna cijena (s PDV-om)</w:t>
            </w:r>
          </w:p>
        </w:tc>
      </w:tr>
      <w:tr w:rsidR="000A2D8B" w:rsidRPr="00E103A1" w:rsidTr="000F2FC2">
        <w:trPr>
          <w:trHeight w:val="270"/>
        </w:trPr>
        <w:tc>
          <w:tcPr>
            <w:tcW w:w="2559" w:type="dxa"/>
            <w:vMerge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2403" w:type="dxa"/>
            <w:hideMark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3118" w:type="dxa"/>
            <w:hideMark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c=a*b</w:t>
            </w:r>
          </w:p>
        </w:tc>
        <w:tc>
          <w:tcPr>
            <w:tcW w:w="2835" w:type="dxa"/>
            <w:hideMark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d</w:t>
            </w:r>
          </w:p>
        </w:tc>
      </w:tr>
      <w:tr w:rsidR="000A2D8B" w:rsidRPr="00E103A1" w:rsidTr="000F2FC2">
        <w:trPr>
          <w:trHeight w:val="270"/>
        </w:trPr>
        <w:tc>
          <w:tcPr>
            <w:tcW w:w="2559" w:type="dxa"/>
            <w:noWrap/>
            <w:hideMark/>
          </w:tcPr>
          <w:p w:rsidR="000A2D8B" w:rsidRPr="00E103A1" w:rsidRDefault="000A2D8B" w:rsidP="000A2D8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sz w:val="20"/>
                <w:szCs w:val="20"/>
                <w:lang w:eastAsia="hr-HR"/>
              </w:rPr>
              <w:t>0800 (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četvero</w:t>
            </w:r>
            <w:r w:rsidRPr="00E103A1">
              <w:rPr>
                <w:rFonts w:ascii="Times New Roman" w:hAnsi="Times New Roman"/>
                <w:sz w:val="20"/>
                <w:szCs w:val="20"/>
                <w:lang w:eastAsia="hr-HR"/>
              </w:rPr>
              <w:t>znamenkasti)</w:t>
            </w:r>
          </w:p>
        </w:tc>
        <w:tc>
          <w:tcPr>
            <w:tcW w:w="1417" w:type="dxa"/>
            <w:noWrap/>
            <w:hideMark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sz w:val="20"/>
                <w:szCs w:val="20"/>
                <w:lang w:eastAsia="hr-HR"/>
              </w:rPr>
              <w:t>priključak</w:t>
            </w:r>
          </w:p>
        </w:tc>
        <w:tc>
          <w:tcPr>
            <w:tcW w:w="1843" w:type="dxa"/>
          </w:tcPr>
          <w:p w:rsidR="000A2D8B" w:rsidRPr="00E103A1" w:rsidRDefault="000A2D8B" w:rsidP="00A862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03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18" w:type="dxa"/>
            <w:noWrap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noWrap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</w:tr>
      <w:tr w:rsidR="000A2D8B" w:rsidRPr="00E103A1" w:rsidTr="000F2FC2">
        <w:trPr>
          <w:trHeight w:val="270"/>
        </w:trPr>
        <w:tc>
          <w:tcPr>
            <w:tcW w:w="8222" w:type="dxa"/>
            <w:gridSpan w:val="4"/>
          </w:tcPr>
          <w:p w:rsidR="000A2D8B" w:rsidRPr="00E103A1" w:rsidRDefault="000A2D8B" w:rsidP="00A8623B">
            <w:pPr>
              <w:spacing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UKUPNO 4.</w:t>
            </w:r>
            <w:r w:rsidRPr="00E103A1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118" w:type="dxa"/>
            <w:noWrap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0A2D8B" w:rsidRPr="00E103A1" w:rsidRDefault="000A2D8B" w:rsidP="00A8623B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 </w:t>
            </w:r>
          </w:p>
        </w:tc>
      </w:tr>
    </w:tbl>
    <w:p w:rsidR="000A2D8B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FF1C30" w:rsidRDefault="00FF1C30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FF1C30" w:rsidRDefault="00FF1C30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FF1C30" w:rsidRDefault="00FF1C30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FF1C30" w:rsidRDefault="00FF1C30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FF1C30" w:rsidRPr="00E103A1" w:rsidRDefault="00FF1C30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5.</w:t>
      </w:r>
      <w:r w:rsidRPr="00E103A1">
        <w:rPr>
          <w:b/>
          <w:bCs/>
          <w:sz w:val="20"/>
          <w:szCs w:val="20"/>
        </w:rPr>
        <w:t xml:space="preserve"> Mjesečna naknada za 0800 usluge</w:t>
      </w: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tbl>
      <w:tblPr>
        <w:tblStyle w:val="Reetkatablice1"/>
        <w:tblpPr w:leftFromText="180" w:rightFromText="180" w:vertAnchor="text" w:horzAnchor="margin" w:tblpXSpec="center" w:tblpY="106"/>
        <w:tblW w:w="14142" w:type="dxa"/>
        <w:tblLook w:val="04A0"/>
      </w:tblPr>
      <w:tblGrid>
        <w:gridCol w:w="2802"/>
        <w:gridCol w:w="1559"/>
        <w:gridCol w:w="1701"/>
        <w:gridCol w:w="1559"/>
        <w:gridCol w:w="2268"/>
        <w:gridCol w:w="2268"/>
        <w:gridCol w:w="1985"/>
      </w:tblGrid>
      <w:tr w:rsidR="000A2D8B" w:rsidRPr="00E103A1" w:rsidTr="000F2FC2">
        <w:trPr>
          <w:trHeight w:val="555"/>
        </w:trPr>
        <w:tc>
          <w:tcPr>
            <w:tcW w:w="2802" w:type="dxa"/>
            <w:vMerge w:val="restart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1701" w:type="dxa"/>
            <w:vAlign w:val="center"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Broj priključaka</w:t>
            </w:r>
          </w:p>
        </w:tc>
        <w:tc>
          <w:tcPr>
            <w:tcW w:w="1559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Broj mjeseci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Jedinična cijena bez PDV-a(kn)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Ukupna cijena (bez PDV-a)</w:t>
            </w:r>
          </w:p>
        </w:tc>
        <w:tc>
          <w:tcPr>
            <w:tcW w:w="1985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Ukupna cijena (s PDV-om)</w:t>
            </w:r>
          </w:p>
        </w:tc>
      </w:tr>
      <w:tr w:rsidR="000A2D8B" w:rsidRPr="00E103A1" w:rsidTr="000F2FC2">
        <w:trPr>
          <w:trHeight w:val="270"/>
        </w:trPr>
        <w:tc>
          <w:tcPr>
            <w:tcW w:w="2802" w:type="dxa"/>
            <w:vMerge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Align w:val="center"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d=a*b*c</w:t>
            </w:r>
          </w:p>
        </w:tc>
        <w:tc>
          <w:tcPr>
            <w:tcW w:w="1985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e</w:t>
            </w:r>
          </w:p>
        </w:tc>
      </w:tr>
      <w:tr w:rsidR="000A2D8B" w:rsidRPr="00E103A1" w:rsidTr="000F2FC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0800 </w:t>
            </w:r>
            <w:r w:rsidRPr="00E103A1">
              <w:rPr>
                <w:rFonts w:ascii="Times New Roman" w:hAnsi="Times New Roman"/>
                <w:sz w:val="20"/>
                <w:szCs w:val="20"/>
                <w:lang w:eastAsia="hr-HR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četvero</w:t>
            </w:r>
            <w:r w:rsidRPr="00E103A1">
              <w:rPr>
                <w:rFonts w:ascii="Times New Roman" w:hAnsi="Times New Roman"/>
                <w:sz w:val="20"/>
                <w:szCs w:val="20"/>
                <w:lang w:eastAsia="hr-HR"/>
              </w:rPr>
              <w:t>znamenkasti)</w:t>
            </w:r>
          </w:p>
        </w:tc>
        <w:tc>
          <w:tcPr>
            <w:tcW w:w="1559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priključak</w:t>
            </w:r>
          </w:p>
        </w:tc>
        <w:tc>
          <w:tcPr>
            <w:tcW w:w="1701" w:type="dxa"/>
            <w:vAlign w:val="center"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A2D8B" w:rsidRPr="00E103A1" w:rsidTr="000F2FC2">
        <w:trPr>
          <w:trHeight w:val="270"/>
        </w:trPr>
        <w:tc>
          <w:tcPr>
            <w:tcW w:w="9889" w:type="dxa"/>
            <w:gridSpan w:val="5"/>
            <w:vAlign w:val="center"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UKUPNO 5</w:t>
            </w:r>
            <w:r w:rsidRPr="00E103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.:</w:t>
            </w:r>
          </w:p>
        </w:tc>
        <w:tc>
          <w:tcPr>
            <w:tcW w:w="226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 w:rsidRPr="00E103A1">
        <w:rPr>
          <w:b/>
          <w:bCs/>
          <w:sz w:val="20"/>
          <w:szCs w:val="20"/>
        </w:rPr>
        <w:t xml:space="preserve"> 0800 - usluge poziva</w:t>
      </w:r>
    </w:p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tbl>
      <w:tblPr>
        <w:tblStyle w:val="Reetkatablice1"/>
        <w:tblW w:w="14175" w:type="dxa"/>
        <w:tblInd w:w="250" w:type="dxa"/>
        <w:tblLayout w:type="fixed"/>
        <w:tblLook w:val="04A0"/>
      </w:tblPr>
      <w:tblGrid>
        <w:gridCol w:w="2018"/>
        <w:gridCol w:w="992"/>
        <w:gridCol w:w="2126"/>
        <w:gridCol w:w="851"/>
        <w:gridCol w:w="2268"/>
        <w:gridCol w:w="1984"/>
        <w:gridCol w:w="3936"/>
      </w:tblGrid>
      <w:tr w:rsidR="000A2D8B" w:rsidRPr="00E103A1" w:rsidTr="000F2FC2">
        <w:trPr>
          <w:trHeight w:val="780"/>
        </w:trPr>
        <w:tc>
          <w:tcPr>
            <w:tcW w:w="2018" w:type="dxa"/>
            <w:vMerge w:val="restart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212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Mjesečna količina</w:t>
            </w:r>
          </w:p>
        </w:tc>
        <w:tc>
          <w:tcPr>
            <w:tcW w:w="851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Broj mjeseci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Jedinična cijena bez PDV-a(kn)</w:t>
            </w:r>
          </w:p>
        </w:tc>
        <w:tc>
          <w:tcPr>
            <w:tcW w:w="1984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Ukupno (bez PDV-a)</w:t>
            </w:r>
          </w:p>
        </w:tc>
        <w:tc>
          <w:tcPr>
            <w:tcW w:w="3936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Ukupno (sa PDV-om)</w:t>
            </w:r>
          </w:p>
        </w:tc>
      </w:tr>
      <w:tr w:rsidR="000A2D8B" w:rsidRPr="00E103A1" w:rsidTr="000F2FC2">
        <w:trPr>
          <w:trHeight w:val="270"/>
        </w:trPr>
        <w:tc>
          <w:tcPr>
            <w:tcW w:w="2018" w:type="dxa"/>
            <w:vMerge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851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226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984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d=a*b*c</w:t>
            </w:r>
          </w:p>
        </w:tc>
        <w:tc>
          <w:tcPr>
            <w:tcW w:w="3936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e</w:t>
            </w:r>
          </w:p>
        </w:tc>
      </w:tr>
      <w:tr w:rsidR="000A2D8B" w:rsidRPr="00E103A1" w:rsidTr="000F2FC2">
        <w:trPr>
          <w:trHeight w:val="270"/>
        </w:trPr>
        <w:tc>
          <w:tcPr>
            <w:tcW w:w="14175" w:type="dxa"/>
            <w:gridSpan w:val="7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Govorni servis - nacionalni promet</w:t>
            </w:r>
          </w:p>
        </w:tc>
      </w:tr>
      <w:tr w:rsidR="000A2D8B" w:rsidRPr="00E103A1" w:rsidTr="000F2FC2">
        <w:trPr>
          <w:trHeight w:val="543"/>
        </w:trPr>
        <w:tc>
          <w:tcPr>
            <w:tcW w:w="2018" w:type="dxa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Pozivi iz nacionalnih fiksnih mreža</w:t>
            </w:r>
          </w:p>
        </w:tc>
        <w:tc>
          <w:tcPr>
            <w:tcW w:w="992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sek.</w:t>
            </w:r>
          </w:p>
        </w:tc>
        <w:tc>
          <w:tcPr>
            <w:tcW w:w="2126" w:type="dxa"/>
            <w:noWrap/>
            <w:vAlign w:val="center"/>
            <w:hideMark/>
          </w:tcPr>
          <w:p w:rsidR="000A2D8B" w:rsidRPr="00E103A1" w:rsidRDefault="00DE4980" w:rsidP="000F2F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50</w:t>
            </w:r>
            <w:r w:rsidR="0060331B">
              <w:rPr>
                <w:rFonts w:ascii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393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</w:pPr>
          </w:p>
        </w:tc>
      </w:tr>
      <w:tr w:rsidR="000A2D8B" w:rsidRPr="00E103A1" w:rsidTr="000F2FC2">
        <w:trPr>
          <w:trHeight w:val="270"/>
        </w:trPr>
        <w:tc>
          <w:tcPr>
            <w:tcW w:w="201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Pozivi iz nacionalnih mobilnih mreža</w:t>
            </w:r>
          </w:p>
        </w:tc>
        <w:tc>
          <w:tcPr>
            <w:tcW w:w="992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sek.</w:t>
            </w:r>
          </w:p>
        </w:tc>
        <w:tc>
          <w:tcPr>
            <w:tcW w:w="2126" w:type="dxa"/>
            <w:noWrap/>
            <w:vAlign w:val="center"/>
            <w:hideMark/>
          </w:tcPr>
          <w:p w:rsidR="000A2D8B" w:rsidRPr="00E103A1" w:rsidRDefault="00835991" w:rsidP="000F2F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7</w:t>
            </w:r>
            <w:r w:rsidR="0060331B">
              <w:rPr>
                <w:rFonts w:ascii="Times New Roman" w:hAnsi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393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</w:pPr>
          </w:p>
        </w:tc>
      </w:tr>
      <w:tr w:rsidR="000A2D8B" w:rsidRPr="00E103A1" w:rsidTr="000F2FC2">
        <w:trPr>
          <w:trHeight w:val="270"/>
        </w:trPr>
        <w:tc>
          <w:tcPr>
            <w:tcW w:w="8255" w:type="dxa"/>
            <w:gridSpan w:val="5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6.:</w:t>
            </w:r>
          </w:p>
        </w:tc>
        <w:tc>
          <w:tcPr>
            <w:tcW w:w="1984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3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A2D8B" w:rsidRPr="00E103A1" w:rsidTr="000F2FC2">
        <w:trPr>
          <w:trHeight w:val="270"/>
        </w:trPr>
        <w:tc>
          <w:tcPr>
            <w:tcW w:w="8255" w:type="dxa"/>
            <w:gridSpan w:val="5"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SVEUKUPNO ZA 0800 USLUGE (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4.+5.+6.)</w:t>
            </w:r>
          </w:p>
        </w:tc>
        <w:tc>
          <w:tcPr>
            <w:tcW w:w="1984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36" w:type="dxa"/>
            <w:noWrap/>
            <w:vAlign w:val="center"/>
            <w:hideMark/>
          </w:tcPr>
          <w:p w:rsidR="000A2D8B" w:rsidRPr="00E103A1" w:rsidRDefault="000A2D8B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0A2D8B" w:rsidRPr="00E103A1" w:rsidRDefault="000A2D8B" w:rsidP="000A2D8B">
      <w:pPr>
        <w:spacing w:line="240" w:lineRule="auto"/>
        <w:ind w:left="708" w:firstLine="708"/>
        <w:rPr>
          <w:b/>
          <w:bCs/>
          <w:color w:val="000000"/>
          <w:sz w:val="20"/>
          <w:szCs w:val="20"/>
        </w:rPr>
      </w:pPr>
    </w:p>
    <w:p w:rsidR="00E01DDD" w:rsidRDefault="00E01DDD" w:rsidP="003B7E87">
      <w:pPr>
        <w:spacing w:line="240" w:lineRule="auto"/>
        <w:ind w:left="708" w:firstLine="708"/>
        <w:rPr>
          <w:b/>
          <w:bCs/>
          <w:sz w:val="20"/>
          <w:szCs w:val="20"/>
        </w:rPr>
      </w:pPr>
    </w:p>
    <w:p w:rsidR="00E01DDD" w:rsidRDefault="00E01DDD" w:rsidP="003B7E87">
      <w:pPr>
        <w:spacing w:line="240" w:lineRule="auto"/>
        <w:ind w:left="708" w:firstLine="708"/>
        <w:rPr>
          <w:b/>
          <w:bCs/>
          <w:sz w:val="20"/>
          <w:szCs w:val="20"/>
        </w:rPr>
      </w:pPr>
    </w:p>
    <w:p w:rsidR="00D10AF6" w:rsidRDefault="00D10AF6" w:rsidP="00055CFF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szCs w:val="20"/>
        </w:rPr>
      </w:pPr>
    </w:p>
    <w:p w:rsidR="00D10AF6" w:rsidRDefault="00D10AF6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D10AF6" w:rsidRDefault="00D10AF6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E062C4" w:rsidRDefault="00E062C4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E062C4" w:rsidRDefault="00E062C4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0F2FC2" w:rsidRDefault="000F2FC2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0F2FC2" w:rsidRDefault="000F2FC2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0F2FC2" w:rsidRDefault="000F2FC2" w:rsidP="00D10AF6">
      <w:pPr>
        <w:widowControl/>
        <w:adjustRightInd/>
        <w:spacing w:line="240" w:lineRule="auto"/>
        <w:ind w:firstLine="708"/>
        <w:jc w:val="left"/>
        <w:textAlignment w:val="auto"/>
        <w:rPr>
          <w:b/>
          <w:bCs/>
          <w:sz w:val="20"/>
          <w:szCs w:val="20"/>
        </w:rPr>
      </w:pPr>
    </w:p>
    <w:p w:rsidR="00DD04B0" w:rsidRDefault="00DD04B0" w:rsidP="00DD04B0">
      <w:pPr>
        <w:widowControl/>
        <w:adjustRightInd/>
        <w:spacing w:line="240" w:lineRule="auto"/>
        <w:jc w:val="center"/>
        <w:textAlignment w:val="auto"/>
        <w:rPr>
          <w:b/>
          <w:bCs/>
          <w:sz w:val="20"/>
          <w:szCs w:val="20"/>
        </w:rPr>
      </w:pPr>
    </w:p>
    <w:p w:rsidR="00DD04B0" w:rsidRPr="006E4EB3" w:rsidRDefault="00DD04B0" w:rsidP="00DD04B0">
      <w:pPr>
        <w:widowControl/>
        <w:adjustRightInd/>
        <w:spacing w:line="240" w:lineRule="auto"/>
        <w:jc w:val="center"/>
        <w:textAlignment w:val="auto"/>
        <w:rPr>
          <w:b/>
          <w:bCs/>
          <w:sz w:val="20"/>
          <w:szCs w:val="20"/>
        </w:rPr>
      </w:pPr>
      <w:r w:rsidRPr="006E4EB3">
        <w:rPr>
          <w:b/>
          <w:bCs/>
          <w:sz w:val="20"/>
          <w:szCs w:val="20"/>
        </w:rPr>
        <w:lastRenderedPageBreak/>
        <w:t xml:space="preserve">Rekapitulacija Troškovnika </w:t>
      </w:r>
    </w:p>
    <w:p w:rsidR="00DD04B0" w:rsidRPr="006E4EB3" w:rsidRDefault="00DD04B0" w:rsidP="00DD04B0">
      <w:pPr>
        <w:ind w:firstLine="708"/>
        <w:jc w:val="left"/>
        <w:rPr>
          <w:b/>
          <w:bCs/>
          <w:sz w:val="20"/>
          <w:szCs w:val="20"/>
        </w:rPr>
      </w:pPr>
    </w:p>
    <w:tbl>
      <w:tblPr>
        <w:tblStyle w:val="Reetkatablice1"/>
        <w:tblW w:w="11919" w:type="dxa"/>
        <w:jc w:val="center"/>
        <w:tblLook w:val="04A0"/>
      </w:tblPr>
      <w:tblGrid>
        <w:gridCol w:w="4287"/>
        <w:gridCol w:w="3544"/>
        <w:gridCol w:w="4088"/>
      </w:tblGrid>
      <w:tr w:rsidR="00A11CB6" w:rsidRPr="00E103A1" w:rsidTr="000F2FC2">
        <w:trPr>
          <w:trHeight w:val="371"/>
          <w:jc w:val="center"/>
        </w:trPr>
        <w:tc>
          <w:tcPr>
            <w:tcW w:w="4287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>Usluge</w:t>
            </w:r>
          </w:p>
        </w:tc>
        <w:tc>
          <w:tcPr>
            <w:tcW w:w="3544" w:type="dxa"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 xml:space="preserve">Cijena za </w:t>
            </w:r>
            <w:r w:rsidRPr="00E103A1">
              <w:rPr>
                <w:rFonts w:ascii="Times New Roman" w:hAnsi="Times New Roman"/>
                <w:b/>
                <w:iCs/>
                <w:sz w:val="20"/>
                <w:szCs w:val="20"/>
                <w:lang w:eastAsia="hr-HR"/>
              </w:rPr>
              <w:t>12</w:t>
            </w: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 xml:space="preserve"> mjeseci bez PDV-a</w:t>
            </w:r>
          </w:p>
        </w:tc>
        <w:tc>
          <w:tcPr>
            <w:tcW w:w="4088" w:type="dxa"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 xml:space="preserve">Cijena za </w:t>
            </w:r>
            <w:r w:rsidRPr="00E103A1">
              <w:rPr>
                <w:rFonts w:ascii="Times New Roman" w:hAnsi="Times New Roman"/>
                <w:b/>
                <w:iCs/>
                <w:sz w:val="20"/>
                <w:szCs w:val="20"/>
                <w:lang w:eastAsia="hr-HR"/>
              </w:rPr>
              <w:t>12</w:t>
            </w:r>
            <w:r w:rsidRPr="00E103A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hr-HR"/>
              </w:rPr>
              <w:t xml:space="preserve"> mjeseci s PDV-om</w:t>
            </w:r>
          </w:p>
        </w:tc>
      </w:tr>
      <w:tr w:rsidR="00A11CB6" w:rsidRPr="00E103A1" w:rsidTr="000F2FC2">
        <w:trPr>
          <w:trHeight w:val="404"/>
          <w:jc w:val="center"/>
        </w:trPr>
        <w:tc>
          <w:tcPr>
            <w:tcW w:w="4287" w:type="dxa"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  <w:r w:rsidR="00E01DDD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Sveukupno za govorne usluge</w:t>
            </w:r>
          </w:p>
        </w:tc>
        <w:tc>
          <w:tcPr>
            <w:tcW w:w="3544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8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11CB6" w:rsidRPr="00E103A1" w:rsidTr="000F2FC2">
        <w:trPr>
          <w:trHeight w:val="397"/>
          <w:jc w:val="center"/>
        </w:trPr>
        <w:tc>
          <w:tcPr>
            <w:tcW w:w="4287" w:type="dxa"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  <w:r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="00A070F7" w:rsidRPr="00E103A1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Sveukupno za 0800 usluge</w:t>
            </w:r>
          </w:p>
        </w:tc>
        <w:tc>
          <w:tcPr>
            <w:tcW w:w="3544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8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11CB6" w:rsidRPr="00E103A1" w:rsidTr="000F2FC2">
        <w:trPr>
          <w:trHeight w:val="489"/>
          <w:jc w:val="center"/>
        </w:trPr>
        <w:tc>
          <w:tcPr>
            <w:tcW w:w="4287" w:type="dxa"/>
            <w:vAlign w:val="center"/>
            <w:hideMark/>
          </w:tcPr>
          <w:p w:rsidR="00A11CB6" w:rsidRPr="00E103A1" w:rsidRDefault="00055CFF" w:rsidP="000F2F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SVEUKUPNO</w:t>
            </w:r>
            <w:r w:rsidR="004C38DC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(1.+2</w:t>
            </w:r>
            <w:r w:rsidR="00A070F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.</w:t>
            </w:r>
            <w:r w:rsidR="00A11CB6" w:rsidRPr="00E103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3544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8" w:type="dxa"/>
            <w:noWrap/>
            <w:vAlign w:val="center"/>
            <w:hideMark/>
          </w:tcPr>
          <w:p w:rsidR="00A11CB6" w:rsidRPr="00E103A1" w:rsidRDefault="00A11CB6" w:rsidP="000F2F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11CB6" w:rsidRPr="00E103A1" w:rsidRDefault="00A11CB6" w:rsidP="00A11CB6">
      <w:pPr>
        <w:ind w:firstLine="708"/>
        <w:rPr>
          <w:b/>
          <w:bCs/>
          <w:sz w:val="20"/>
          <w:szCs w:val="20"/>
        </w:rPr>
      </w:pPr>
    </w:p>
    <w:p w:rsidR="00DD04B0" w:rsidRPr="000F2FC2" w:rsidRDefault="000F2FC2" w:rsidP="000F2FC2">
      <w:pPr>
        <w:spacing w:line="240" w:lineRule="auto"/>
        <w:jc w:val="center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04B0" w:rsidRPr="000F2FC2">
        <w:rPr>
          <w:sz w:val="20"/>
          <w:szCs w:val="20"/>
        </w:rPr>
        <w:t>_______________________</w:t>
      </w:r>
      <w:r>
        <w:rPr>
          <w:sz w:val="20"/>
          <w:szCs w:val="20"/>
        </w:rPr>
        <w:t>_______</w:t>
      </w:r>
    </w:p>
    <w:p w:rsidR="00DD04B0" w:rsidRPr="000F2FC2" w:rsidRDefault="000F2FC2" w:rsidP="000F2FC2">
      <w:pPr>
        <w:spacing w:line="240" w:lineRule="auto"/>
        <w:jc w:val="center"/>
        <w:rPr>
          <w:sz w:val="20"/>
          <w:szCs w:val="20"/>
        </w:rPr>
      </w:pP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="00DD04B0" w:rsidRPr="000F2FC2">
        <w:rPr>
          <w:sz w:val="20"/>
          <w:szCs w:val="20"/>
        </w:rPr>
        <w:t>Ime i prezime ovlaštene osobe</w:t>
      </w:r>
    </w:p>
    <w:p w:rsidR="000F2FC2" w:rsidRPr="000F2FC2" w:rsidRDefault="000F2FC2" w:rsidP="000F2FC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M.P.</w:t>
      </w:r>
    </w:p>
    <w:p w:rsidR="00DD04B0" w:rsidRPr="000F2FC2" w:rsidRDefault="000F2FC2" w:rsidP="000F2FC2">
      <w:pPr>
        <w:spacing w:line="240" w:lineRule="auto"/>
        <w:jc w:val="center"/>
        <w:rPr>
          <w:sz w:val="20"/>
          <w:szCs w:val="20"/>
        </w:rPr>
      </w:pP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="00DD04B0" w:rsidRPr="000F2FC2">
        <w:rPr>
          <w:sz w:val="20"/>
          <w:szCs w:val="20"/>
        </w:rPr>
        <w:t>____________________</w:t>
      </w:r>
      <w:r>
        <w:rPr>
          <w:sz w:val="20"/>
          <w:szCs w:val="20"/>
        </w:rPr>
        <w:t>_________</w:t>
      </w:r>
    </w:p>
    <w:p w:rsidR="00DD04B0" w:rsidRPr="000F2FC2" w:rsidRDefault="000F2FC2" w:rsidP="000F2FC2">
      <w:pPr>
        <w:spacing w:line="240" w:lineRule="auto"/>
        <w:jc w:val="center"/>
        <w:rPr>
          <w:sz w:val="20"/>
          <w:szCs w:val="20"/>
        </w:rPr>
      </w:pP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Pr="000F2FC2">
        <w:rPr>
          <w:sz w:val="20"/>
          <w:szCs w:val="20"/>
        </w:rPr>
        <w:tab/>
      </w:r>
      <w:r w:rsidR="00DD04B0" w:rsidRPr="000F2FC2">
        <w:rPr>
          <w:sz w:val="20"/>
          <w:szCs w:val="20"/>
        </w:rPr>
        <w:t>Potpis ovlaštene osobe</w:t>
      </w:r>
    </w:p>
    <w:p w:rsidR="00DD04B0" w:rsidRDefault="00DD04B0" w:rsidP="00DD04B0">
      <w:pPr>
        <w:ind w:firstLine="708"/>
        <w:jc w:val="left"/>
        <w:rPr>
          <w:b/>
          <w:bCs/>
          <w:sz w:val="20"/>
          <w:szCs w:val="20"/>
        </w:rPr>
      </w:pPr>
    </w:p>
    <w:p w:rsidR="00C0543E" w:rsidRDefault="00C0543E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sz w:val="22"/>
          <w:szCs w:val="22"/>
        </w:rPr>
      </w:pPr>
    </w:p>
    <w:p w:rsidR="00C0543E" w:rsidRDefault="00C0543E" w:rsidP="00D10AF6">
      <w:pPr>
        <w:widowControl/>
        <w:adjustRightInd/>
        <w:spacing w:line="240" w:lineRule="auto"/>
        <w:ind w:left="708" w:firstLine="708"/>
        <w:jc w:val="left"/>
        <w:textAlignment w:val="auto"/>
        <w:rPr>
          <w:b/>
          <w:sz w:val="22"/>
          <w:szCs w:val="22"/>
        </w:rPr>
      </w:pPr>
    </w:p>
    <w:p w:rsidR="00C0543E" w:rsidRPr="00955A20" w:rsidRDefault="00C0543E" w:rsidP="00975ACC">
      <w:pPr>
        <w:widowControl/>
        <w:adjustRightInd/>
        <w:spacing w:line="240" w:lineRule="auto"/>
        <w:jc w:val="left"/>
        <w:textAlignment w:val="auto"/>
        <w:rPr>
          <w:b/>
          <w:sz w:val="22"/>
          <w:szCs w:val="22"/>
        </w:rPr>
      </w:pPr>
    </w:p>
    <w:sectPr w:rsidR="00C0543E" w:rsidRPr="00955A20" w:rsidSect="00C91451">
      <w:footerReference w:type="default" r:id="rId8"/>
      <w:pgSz w:w="16838" w:h="11906" w:orient="landscape"/>
      <w:pgMar w:top="1418" w:right="1077" w:bottom="1560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30" w:rsidRDefault="00FF1C30">
      <w:r>
        <w:separator/>
      </w:r>
    </w:p>
  </w:endnote>
  <w:endnote w:type="continuationSeparator" w:id="0">
    <w:p w:rsidR="00FF1C30" w:rsidRDefault="00FF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-New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6147"/>
      <w:docPartObj>
        <w:docPartGallery w:val="Page Numbers (Bottom of Page)"/>
        <w:docPartUnique/>
      </w:docPartObj>
    </w:sdtPr>
    <w:sdtContent>
      <w:p w:rsidR="00FF1C30" w:rsidRDefault="00FF1C30">
        <w:pPr>
          <w:pStyle w:val="Footer"/>
          <w:jc w:val="right"/>
        </w:pPr>
        <w:fldSimple w:instr=" PAGE   \* MERGEFORMAT ">
          <w:r w:rsidR="000F2FC2">
            <w:rPr>
              <w:noProof/>
            </w:rPr>
            <w:t>6</w:t>
          </w:r>
        </w:fldSimple>
      </w:p>
    </w:sdtContent>
  </w:sdt>
  <w:p w:rsidR="00FF1C30" w:rsidRPr="00D72F79" w:rsidRDefault="00FF1C30" w:rsidP="00D72F79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30" w:rsidRDefault="00FF1C30">
      <w:r>
        <w:separator/>
      </w:r>
    </w:p>
  </w:footnote>
  <w:footnote w:type="continuationSeparator" w:id="0">
    <w:p w:rsidR="00FF1C30" w:rsidRDefault="00FF1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0B"/>
    <w:multiLevelType w:val="multilevel"/>
    <w:tmpl w:val="0000000B"/>
    <w:name w:val="WW8Num3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hr-HR"/>
      </w:rPr>
    </w:lvl>
  </w:abstractNum>
  <w:abstractNum w:abstractNumId="3">
    <w:nsid w:val="0465390E"/>
    <w:multiLevelType w:val="hybridMultilevel"/>
    <w:tmpl w:val="D8E0BFC4"/>
    <w:lvl w:ilvl="0" w:tplc="041A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upperRoman"/>
      <w:pStyle w:val="Heading1"/>
      <w:lvlText w:val="%2."/>
      <w:lvlJc w:val="left"/>
      <w:pPr>
        <w:tabs>
          <w:tab w:val="num" w:pos="4272"/>
        </w:tabs>
        <w:ind w:left="4272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812"/>
        </w:tabs>
        <w:ind w:left="4812" w:hanging="360"/>
      </w:pPr>
      <w:rPr>
        <w:rFonts w:hint="default"/>
      </w:rPr>
    </w:lvl>
    <w:lvl w:ilvl="3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6072"/>
        </w:tabs>
        <w:ind w:left="6072" w:hanging="360"/>
      </w:pPr>
      <w:rPr>
        <w:rFonts w:ascii="Times New Roman" w:eastAsia="Times New Roman" w:hAnsi="Times New Roman" w:cs="Times New Roman" w:hint="default"/>
      </w:rPr>
    </w:lvl>
    <w:lvl w:ilvl="5" w:tplc="156E6D7C">
      <w:start w:val="23"/>
      <w:numFmt w:val="decimal"/>
      <w:lvlText w:val="%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>
    <w:nsid w:val="06FE69BB"/>
    <w:multiLevelType w:val="hybridMultilevel"/>
    <w:tmpl w:val="85AA56DC"/>
    <w:lvl w:ilvl="0" w:tplc="D33C303A">
      <w:numFmt w:val="bullet"/>
      <w:lvlText w:val="•"/>
      <w:lvlJc w:val="left"/>
      <w:pPr>
        <w:ind w:left="1068" w:hanging="708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927A6"/>
    <w:multiLevelType w:val="hybridMultilevel"/>
    <w:tmpl w:val="8F5051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D4D3E"/>
    <w:multiLevelType w:val="hybridMultilevel"/>
    <w:tmpl w:val="66E60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32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131ECC"/>
    <w:multiLevelType w:val="hybridMultilevel"/>
    <w:tmpl w:val="E09A0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75226"/>
    <w:multiLevelType w:val="hybridMultilevel"/>
    <w:tmpl w:val="999EB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96A17"/>
    <w:multiLevelType w:val="hybridMultilevel"/>
    <w:tmpl w:val="28269A8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A3E6F"/>
    <w:multiLevelType w:val="hybridMultilevel"/>
    <w:tmpl w:val="F4DA0B8A"/>
    <w:lvl w:ilvl="0" w:tplc="77325E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427154C"/>
    <w:multiLevelType w:val="hybridMultilevel"/>
    <w:tmpl w:val="641E6C92"/>
    <w:lvl w:ilvl="0" w:tplc="041A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24F511C3"/>
    <w:multiLevelType w:val="hybridMultilevel"/>
    <w:tmpl w:val="AF62DFD2"/>
    <w:lvl w:ilvl="0" w:tplc="041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2431C9"/>
    <w:multiLevelType w:val="hybridMultilevel"/>
    <w:tmpl w:val="F0DCB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E02A3"/>
    <w:multiLevelType w:val="hybridMultilevel"/>
    <w:tmpl w:val="A0266C12"/>
    <w:lvl w:ilvl="0" w:tplc="041A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>
    <w:nsid w:val="32093F63"/>
    <w:multiLevelType w:val="hybridMultilevel"/>
    <w:tmpl w:val="2B9A3A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84DAD"/>
    <w:multiLevelType w:val="hybridMultilevel"/>
    <w:tmpl w:val="F080F608"/>
    <w:lvl w:ilvl="0" w:tplc="F294B0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320E54"/>
    <w:multiLevelType w:val="hybridMultilevel"/>
    <w:tmpl w:val="7284A0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6DC37E8"/>
    <w:multiLevelType w:val="hybridMultilevel"/>
    <w:tmpl w:val="34D8A03A"/>
    <w:lvl w:ilvl="0" w:tplc="FFFFFFFF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</w:lvl>
    <w:lvl w:ilvl="1" w:tplc="B07AE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06D456">
      <w:start w:val="2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CE421E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7E576B"/>
    <w:multiLevelType w:val="hybridMultilevel"/>
    <w:tmpl w:val="2A3C9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17096"/>
    <w:multiLevelType w:val="hybridMultilevel"/>
    <w:tmpl w:val="A0427260"/>
    <w:lvl w:ilvl="0" w:tplc="4C1A0016">
      <w:start w:val="1"/>
      <w:numFmt w:val="bullet"/>
      <w:pStyle w:val="Bulit1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>
    <w:nsid w:val="4F09586A"/>
    <w:multiLevelType w:val="hybridMultilevel"/>
    <w:tmpl w:val="588E9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57459"/>
    <w:multiLevelType w:val="hybridMultilevel"/>
    <w:tmpl w:val="9E861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F3A59"/>
    <w:multiLevelType w:val="hybridMultilevel"/>
    <w:tmpl w:val="8DD6B9BC"/>
    <w:lvl w:ilvl="0" w:tplc="B2201C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854F8"/>
    <w:multiLevelType w:val="hybridMultilevel"/>
    <w:tmpl w:val="8DD6B9BC"/>
    <w:lvl w:ilvl="0" w:tplc="B2201C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4717B"/>
    <w:multiLevelType w:val="hybridMultilevel"/>
    <w:tmpl w:val="B17699BC"/>
    <w:lvl w:ilvl="0" w:tplc="6DDACF6A">
      <w:start w:val="1"/>
      <w:numFmt w:val="lowerLetter"/>
      <w:lvlText w:val="%1.)"/>
      <w:lvlJc w:val="left"/>
      <w:pPr>
        <w:tabs>
          <w:tab w:val="num" w:pos="1245"/>
        </w:tabs>
        <w:ind w:left="1245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7">
    <w:nsid w:val="623F6650"/>
    <w:multiLevelType w:val="hybridMultilevel"/>
    <w:tmpl w:val="04B8663C"/>
    <w:lvl w:ilvl="0" w:tplc="449A5E9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90FA6"/>
    <w:multiLevelType w:val="multilevel"/>
    <w:tmpl w:val="EEE2DF56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  <w:szCs w:val="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7027977"/>
    <w:multiLevelType w:val="hybridMultilevel"/>
    <w:tmpl w:val="588E9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B084A"/>
    <w:multiLevelType w:val="hybridMultilevel"/>
    <w:tmpl w:val="610A3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1510C"/>
    <w:multiLevelType w:val="multilevel"/>
    <w:tmpl w:val="42A62D9A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Myriad Pro" w:hAnsi="Myriad Pro" w:cs="Times New Roman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rPr>
        <w:rFonts w:ascii="Myriad Pro" w:hAnsi="Myriad Pro" w:cs="Times New Roman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rPr>
        <w:rFonts w:ascii="Myriad Pro" w:hAnsi="Myriad Pro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794E64D0"/>
    <w:multiLevelType w:val="hybridMultilevel"/>
    <w:tmpl w:val="03040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4293A"/>
    <w:multiLevelType w:val="hybridMultilevel"/>
    <w:tmpl w:val="BEE4AC8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AA26CD7"/>
    <w:multiLevelType w:val="hybridMultilevel"/>
    <w:tmpl w:val="ED7C3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473DB"/>
    <w:multiLevelType w:val="hybridMultilevel"/>
    <w:tmpl w:val="2B9A3A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41526"/>
    <w:multiLevelType w:val="hybridMultilevel"/>
    <w:tmpl w:val="10E463C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23"/>
  </w:num>
  <w:num w:numId="5">
    <w:abstractNumId w:val="31"/>
  </w:num>
  <w:num w:numId="6">
    <w:abstractNumId w:val="21"/>
  </w:num>
  <w:num w:numId="7">
    <w:abstractNumId w:val="26"/>
  </w:num>
  <w:num w:numId="8">
    <w:abstractNumId w:val="12"/>
  </w:num>
  <w:num w:numId="9">
    <w:abstractNumId w:val="15"/>
  </w:num>
  <w:num w:numId="10">
    <w:abstractNumId w:val="16"/>
  </w:num>
  <w:num w:numId="11">
    <w:abstractNumId w:val="34"/>
  </w:num>
  <w:num w:numId="12">
    <w:abstractNumId w:val="6"/>
  </w:num>
  <w:num w:numId="13">
    <w:abstractNumId w:val="14"/>
  </w:num>
  <w:num w:numId="14">
    <w:abstractNumId w:val="22"/>
  </w:num>
  <w:num w:numId="15">
    <w:abstractNumId w:val="29"/>
  </w:num>
  <w:num w:numId="16">
    <w:abstractNumId w:val="18"/>
  </w:num>
  <w:num w:numId="17">
    <w:abstractNumId w:val="5"/>
  </w:num>
  <w:num w:numId="18">
    <w:abstractNumId w:val="30"/>
  </w:num>
  <w:num w:numId="19">
    <w:abstractNumId w:val="4"/>
  </w:num>
  <w:num w:numId="20">
    <w:abstractNumId w:val="35"/>
  </w:num>
  <w:num w:numId="21">
    <w:abstractNumId w:val="17"/>
  </w:num>
  <w:num w:numId="22">
    <w:abstractNumId w:val="7"/>
  </w:num>
  <w:num w:numId="23">
    <w:abstractNumId w:val="8"/>
  </w:num>
  <w:num w:numId="24">
    <w:abstractNumId w:val="13"/>
  </w:num>
  <w:num w:numId="25">
    <w:abstractNumId w:val="20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9"/>
  </w:num>
  <w:num w:numId="29">
    <w:abstractNumId w:val="33"/>
  </w:num>
  <w:num w:numId="30">
    <w:abstractNumId w:val="11"/>
  </w:num>
  <w:num w:numId="31">
    <w:abstractNumId w:val="10"/>
  </w:num>
  <w:num w:numId="32">
    <w:abstractNumId w:val="36"/>
  </w:num>
  <w:num w:numId="33">
    <w:abstractNumId w:val="25"/>
  </w:num>
  <w:num w:numId="34">
    <w:abstractNumId w:val="24"/>
  </w:num>
  <w:num w:numId="35">
    <w:abstractNumId w:val="27"/>
  </w:num>
  <w:num w:numId="36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embedSystemFonts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1553"/>
    <w:rsid w:val="0000065E"/>
    <w:rsid w:val="000013CB"/>
    <w:rsid w:val="000024C2"/>
    <w:rsid w:val="00002742"/>
    <w:rsid w:val="00006BF0"/>
    <w:rsid w:val="000075E0"/>
    <w:rsid w:val="00011BE7"/>
    <w:rsid w:val="000144B4"/>
    <w:rsid w:val="000147A9"/>
    <w:rsid w:val="000150F6"/>
    <w:rsid w:val="00015A96"/>
    <w:rsid w:val="00016B85"/>
    <w:rsid w:val="00020F7E"/>
    <w:rsid w:val="00021DC9"/>
    <w:rsid w:val="00022DC7"/>
    <w:rsid w:val="000232B3"/>
    <w:rsid w:val="00025B3B"/>
    <w:rsid w:val="0003640B"/>
    <w:rsid w:val="00037284"/>
    <w:rsid w:val="00040209"/>
    <w:rsid w:val="00040557"/>
    <w:rsid w:val="0004068C"/>
    <w:rsid w:val="000407E7"/>
    <w:rsid w:val="00046DBF"/>
    <w:rsid w:val="0005299B"/>
    <w:rsid w:val="00052FF2"/>
    <w:rsid w:val="0005397D"/>
    <w:rsid w:val="00054E1B"/>
    <w:rsid w:val="00054E42"/>
    <w:rsid w:val="00055CFF"/>
    <w:rsid w:val="00055F08"/>
    <w:rsid w:val="00056401"/>
    <w:rsid w:val="0005678C"/>
    <w:rsid w:val="00057EA5"/>
    <w:rsid w:val="00062C7F"/>
    <w:rsid w:val="00063BA4"/>
    <w:rsid w:val="00064805"/>
    <w:rsid w:val="0006713E"/>
    <w:rsid w:val="00071F27"/>
    <w:rsid w:val="00073AFB"/>
    <w:rsid w:val="000806BE"/>
    <w:rsid w:val="00081383"/>
    <w:rsid w:val="00084072"/>
    <w:rsid w:val="000840EA"/>
    <w:rsid w:val="0008445C"/>
    <w:rsid w:val="00084854"/>
    <w:rsid w:val="00085598"/>
    <w:rsid w:val="0008663B"/>
    <w:rsid w:val="0008795B"/>
    <w:rsid w:val="00087EBB"/>
    <w:rsid w:val="000900D1"/>
    <w:rsid w:val="00090844"/>
    <w:rsid w:val="00091941"/>
    <w:rsid w:val="00091A2D"/>
    <w:rsid w:val="00093947"/>
    <w:rsid w:val="00094E1C"/>
    <w:rsid w:val="000957BA"/>
    <w:rsid w:val="00096582"/>
    <w:rsid w:val="00096967"/>
    <w:rsid w:val="000A048A"/>
    <w:rsid w:val="000A1A74"/>
    <w:rsid w:val="000A1CFB"/>
    <w:rsid w:val="000A2D8B"/>
    <w:rsid w:val="000A34E8"/>
    <w:rsid w:val="000A381D"/>
    <w:rsid w:val="000A3D84"/>
    <w:rsid w:val="000A4145"/>
    <w:rsid w:val="000A43F5"/>
    <w:rsid w:val="000A4864"/>
    <w:rsid w:val="000A54EE"/>
    <w:rsid w:val="000A5974"/>
    <w:rsid w:val="000A5B72"/>
    <w:rsid w:val="000B0F17"/>
    <w:rsid w:val="000B1A22"/>
    <w:rsid w:val="000B1BFD"/>
    <w:rsid w:val="000B3771"/>
    <w:rsid w:val="000B3F94"/>
    <w:rsid w:val="000B5179"/>
    <w:rsid w:val="000B6DC2"/>
    <w:rsid w:val="000B74CF"/>
    <w:rsid w:val="000B7ADC"/>
    <w:rsid w:val="000C03F3"/>
    <w:rsid w:val="000C24F9"/>
    <w:rsid w:val="000C3C5E"/>
    <w:rsid w:val="000C6300"/>
    <w:rsid w:val="000C6D2D"/>
    <w:rsid w:val="000C6D6C"/>
    <w:rsid w:val="000D1AE7"/>
    <w:rsid w:val="000D23A3"/>
    <w:rsid w:val="000D351C"/>
    <w:rsid w:val="000D4A27"/>
    <w:rsid w:val="000D4FD8"/>
    <w:rsid w:val="000D5278"/>
    <w:rsid w:val="000D67E4"/>
    <w:rsid w:val="000D7E4D"/>
    <w:rsid w:val="000E0432"/>
    <w:rsid w:val="000E092C"/>
    <w:rsid w:val="000E387C"/>
    <w:rsid w:val="000E4C68"/>
    <w:rsid w:val="000E5016"/>
    <w:rsid w:val="000E7B36"/>
    <w:rsid w:val="000F1B89"/>
    <w:rsid w:val="000F20AD"/>
    <w:rsid w:val="000F23B4"/>
    <w:rsid w:val="000F2A5E"/>
    <w:rsid w:val="000F2E4C"/>
    <w:rsid w:val="000F2FC2"/>
    <w:rsid w:val="000F3C85"/>
    <w:rsid w:val="000F43FF"/>
    <w:rsid w:val="000F4713"/>
    <w:rsid w:val="000F4F38"/>
    <w:rsid w:val="000F5976"/>
    <w:rsid w:val="000F6097"/>
    <w:rsid w:val="000F6516"/>
    <w:rsid w:val="000F662A"/>
    <w:rsid w:val="001007E8"/>
    <w:rsid w:val="0010184D"/>
    <w:rsid w:val="0010278C"/>
    <w:rsid w:val="00103700"/>
    <w:rsid w:val="001079F7"/>
    <w:rsid w:val="00107D0C"/>
    <w:rsid w:val="00110BE7"/>
    <w:rsid w:val="00111D74"/>
    <w:rsid w:val="001123EA"/>
    <w:rsid w:val="001124AB"/>
    <w:rsid w:val="00112A55"/>
    <w:rsid w:val="00112BF3"/>
    <w:rsid w:val="00113A68"/>
    <w:rsid w:val="00113F72"/>
    <w:rsid w:val="001147A6"/>
    <w:rsid w:val="00120972"/>
    <w:rsid w:val="001212A8"/>
    <w:rsid w:val="00122D40"/>
    <w:rsid w:val="00123254"/>
    <w:rsid w:val="001252D0"/>
    <w:rsid w:val="00126663"/>
    <w:rsid w:val="001300B4"/>
    <w:rsid w:val="00130B4D"/>
    <w:rsid w:val="00131737"/>
    <w:rsid w:val="00133868"/>
    <w:rsid w:val="00133A23"/>
    <w:rsid w:val="001359BD"/>
    <w:rsid w:val="00136BF0"/>
    <w:rsid w:val="00137111"/>
    <w:rsid w:val="00140A78"/>
    <w:rsid w:val="00141BA3"/>
    <w:rsid w:val="00142463"/>
    <w:rsid w:val="00143A28"/>
    <w:rsid w:val="001444B9"/>
    <w:rsid w:val="001465E2"/>
    <w:rsid w:val="0014788D"/>
    <w:rsid w:val="001479C9"/>
    <w:rsid w:val="00150A8E"/>
    <w:rsid w:val="00152231"/>
    <w:rsid w:val="001550CB"/>
    <w:rsid w:val="001555D1"/>
    <w:rsid w:val="00155EAF"/>
    <w:rsid w:val="00156356"/>
    <w:rsid w:val="001563EC"/>
    <w:rsid w:val="00156E0B"/>
    <w:rsid w:val="00160751"/>
    <w:rsid w:val="00160E96"/>
    <w:rsid w:val="00161AE4"/>
    <w:rsid w:val="001634C5"/>
    <w:rsid w:val="00164FA4"/>
    <w:rsid w:val="00165615"/>
    <w:rsid w:val="0016591B"/>
    <w:rsid w:val="00172CCD"/>
    <w:rsid w:val="00172EC1"/>
    <w:rsid w:val="00172EFB"/>
    <w:rsid w:val="001733B5"/>
    <w:rsid w:val="00175E22"/>
    <w:rsid w:val="0017678D"/>
    <w:rsid w:val="00181067"/>
    <w:rsid w:val="00181782"/>
    <w:rsid w:val="001829F2"/>
    <w:rsid w:val="00183642"/>
    <w:rsid w:val="00183F08"/>
    <w:rsid w:val="001852E6"/>
    <w:rsid w:val="00187935"/>
    <w:rsid w:val="00190112"/>
    <w:rsid w:val="00192419"/>
    <w:rsid w:val="00194DD7"/>
    <w:rsid w:val="001964C5"/>
    <w:rsid w:val="001976E3"/>
    <w:rsid w:val="001A02E2"/>
    <w:rsid w:val="001A27E8"/>
    <w:rsid w:val="001A3061"/>
    <w:rsid w:val="001A34E2"/>
    <w:rsid w:val="001A619E"/>
    <w:rsid w:val="001A6EB3"/>
    <w:rsid w:val="001B05FB"/>
    <w:rsid w:val="001B0B7B"/>
    <w:rsid w:val="001B392E"/>
    <w:rsid w:val="001B6380"/>
    <w:rsid w:val="001C026B"/>
    <w:rsid w:val="001C1030"/>
    <w:rsid w:val="001C1246"/>
    <w:rsid w:val="001C1704"/>
    <w:rsid w:val="001C25DA"/>
    <w:rsid w:val="001C7A63"/>
    <w:rsid w:val="001D03F7"/>
    <w:rsid w:val="001D267B"/>
    <w:rsid w:val="001D283A"/>
    <w:rsid w:val="001D6EAE"/>
    <w:rsid w:val="001D774A"/>
    <w:rsid w:val="001E0D8A"/>
    <w:rsid w:val="001E2ACF"/>
    <w:rsid w:val="001E3EF5"/>
    <w:rsid w:val="001E6302"/>
    <w:rsid w:val="001E7C60"/>
    <w:rsid w:val="001F1FBB"/>
    <w:rsid w:val="001F2A23"/>
    <w:rsid w:val="001F38EF"/>
    <w:rsid w:val="001F413D"/>
    <w:rsid w:val="001F41C0"/>
    <w:rsid w:val="001F43A9"/>
    <w:rsid w:val="001F6432"/>
    <w:rsid w:val="001F6B45"/>
    <w:rsid w:val="001F6B9F"/>
    <w:rsid w:val="001F6F78"/>
    <w:rsid w:val="001F75C3"/>
    <w:rsid w:val="0020126E"/>
    <w:rsid w:val="00202B47"/>
    <w:rsid w:val="0020656E"/>
    <w:rsid w:val="00212BCA"/>
    <w:rsid w:val="002138B6"/>
    <w:rsid w:val="00214F97"/>
    <w:rsid w:val="00215CEB"/>
    <w:rsid w:val="00216157"/>
    <w:rsid w:val="00222543"/>
    <w:rsid w:val="00223471"/>
    <w:rsid w:val="00224366"/>
    <w:rsid w:val="00225DB8"/>
    <w:rsid w:val="002269A6"/>
    <w:rsid w:val="00230189"/>
    <w:rsid w:val="00232195"/>
    <w:rsid w:val="00232986"/>
    <w:rsid w:val="00233A63"/>
    <w:rsid w:val="00235B53"/>
    <w:rsid w:val="00236CB7"/>
    <w:rsid w:val="00236EE4"/>
    <w:rsid w:val="0023755B"/>
    <w:rsid w:val="00242334"/>
    <w:rsid w:val="00243B49"/>
    <w:rsid w:val="00244E14"/>
    <w:rsid w:val="00244F27"/>
    <w:rsid w:val="002454D9"/>
    <w:rsid w:val="0024561C"/>
    <w:rsid w:val="0024635F"/>
    <w:rsid w:val="00247149"/>
    <w:rsid w:val="00255AF5"/>
    <w:rsid w:val="002578B5"/>
    <w:rsid w:val="00260EF6"/>
    <w:rsid w:val="00264C62"/>
    <w:rsid w:val="0026565F"/>
    <w:rsid w:val="00270E10"/>
    <w:rsid w:val="00274A17"/>
    <w:rsid w:val="00274A5E"/>
    <w:rsid w:val="0027543B"/>
    <w:rsid w:val="0027668A"/>
    <w:rsid w:val="0027687F"/>
    <w:rsid w:val="00277516"/>
    <w:rsid w:val="00282D17"/>
    <w:rsid w:val="00283AC6"/>
    <w:rsid w:val="00285310"/>
    <w:rsid w:val="0028548B"/>
    <w:rsid w:val="00285A1A"/>
    <w:rsid w:val="002913AC"/>
    <w:rsid w:val="00292B10"/>
    <w:rsid w:val="002935C3"/>
    <w:rsid w:val="00293718"/>
    <w:rsid w:val="00294D91"/>
    <w:rsid w:val="00296FE3"/>
    <w:rsid w:val="0029730A"/>
    <w:rsid w:val="00297C01"/>
    <w:rsid w:val="002A0462"/>
    <w:rsid w:val="002A1777"/>
    <w:rsid w:val="002A2024"/>
    <w:rsid w:val="002A3A1F"/>
    <w:rsid w:val="002A4661"/>
    <w:rsid w:val="002A7146"/>
    <w:rsid w:val="002A7315"/>
    <w:rsid w:val="002A759F"/>
    <w:rsid w:val="002B0213"/>
    <w:rsid w:val="002B044B"/>
    <w:rsid w:val="002B100F"/>
    <w:rsid w:val="002B2FB6"/>
    <w:rsid w:val="002B3AFA"/>
    <w:rsid w:val="002B49CA"/>
    <w:rsid w:val="002B59F1"/>
    <w:rsid w:val="002B6194"/>
    <w:rsid w:val="002B78C1"/>
    <w:rsid w:val="002C0098"/>
    <w:rsid w:val="002C129A"/>
    <w:rsid w:val="002C2767"/>
    <w:rsid w:val="002C3F6A"/>
    <w:rsid w:val="002C4368"/>
    <w:rsid w:val="002C5057"/>
    <w:rsid w:val="002C7FF5"/>
    <w:rsid w:val="002D03DB"/>
    <w:rsid w:val="002D4BE7"/>
    <w:rsid w:val="002D4EF7"/>
    <w:rsid w:val="002D63DD"/>
    <w:rsid w:val="002D7C61"/>
    <w:rsid w:val="002E08B3"/>
    <w:rsid w:val="002F20BE"/>
    <w:rsid w:val="002F356F"/>
    <w:rsid w:val="002F5C03"/>
    <w:rsid w:val="003009BE"/>
    <w:rsid w:val="0030114F"/>
    <w:rsid w:val="0030182D"/>
    <w:rsid w:val="00304F7C"/>
    <w:rsid w:val="003050A4"/>
    <w:rsid w:val="003051D8"/>
    <w:rsid w:val="0030596D"/>
    <w:rsid w:val="00305C6D"/>
    <w:rsid w:val="003107CA"/>
    <w:rsid w:val="00311474"/>
    <w:rsid w:val="003139C3"/>
    <w:rsid w:val="00313EC5"/>
    <w:rsid w:val="00314FB8"/>
    <w:rsid w:val="00316E8F"/>
    <w:rsid w:val="00317743"/>
    <w:rsid w:val="003236A8"/>
    <w:rsid w:val="00324640"/>
    <w:rsid w:val="00324F66"/>
    <w:rsid w:val="0032637C"/>
    <w:rsid w:val="00326726"/>
    <w:rsid w:val="00327678"/>
    <w:rsid w:val="00327B22"/>
    <w:rsid w:val="00332245"/>
    <w:rsid w:val="00333EF2"/>
    <w:rsid w:val="0033470F"/>
    <w:rsid w:val="00335C18"/>
    <w:rsid w:val="00336DDF"/>
    <w:rsid w:val="003402EE"/>
    <w:rsid w:val="00340E7E"/>
    <w:rsid w:val="00344F46"/>
    <w:rsid w:val="00345205"/>
    <w:rsid w:val="00345435"/>
    <w:rsid w:val="003466BD"/>
    <w:rsid w:val="00346ADF"/>
    <w:rsid w:val="00346BA8"/>
    <w:rsid w:val="0035121D"/>
    <w:rsid w:val="0035173D"/>
    <w:rsid w:val="00351CAD"/>
    <w:rsid w:val="00355C46"/>
    <w:rsid w:val="00355E14"/>
    <w:rsid w:val="00356BD9"/>
    <w:rsid w:val="0036182A"/>
    <w:rsid w:val="00362777"/>
    <w:rsid w:val="00363476"/>
    <w:rsid w:val="00365405"/>
    <w:rsid w:val="00365556"/>
    <w:rsid w:val="003661E9"/>
    <w:rsid w:val="003679B1"/>
    <w:rsid w:val="00370AA9"/>
    <w:rsid w:val="00373921"/>
    <w:rsid w:val="00373C49"/>
    <w:rsid w:val="00374531"/>
    <w:rsid w:val="0037467B"/>
    <w:rsid w:val="0037587B"/>
    <w:rsid w:val="00375B61"/>
    <w:rsid w:val="0037630C"/>
    <w:rsid w:val="00377056"/>
    <w:rsid w:val="00380625"/>
    <w:rsid w:val="00380B78"/>
    <w:rsid w:val="00381482"/>
    <w:rsid w:val="00381905"/>
    <w:rsid w:val="0038286A"/>
    <w:rsid w:val="00382D67"/>
    <w:rsid w:val="00385642"/>
    <w:rsid w:val="00385C95"/>
    <w:rsid w:val="00387301"/>
    <w:rsid w:val="0039026F"/>
    <w:rsid w:val="0039196D"/>
    <w:rsid w:val="003925E9"/>
    <w:rsid w:val="003943A9"/>
    <w:rsid w:val="00394C10"/>
    <w:rsid w:val="00395FA1"/>
    <w:rsid w:val="003967F1"/>
    <w:rsid w:val="00396E67"/>
    <w:rsid w:val="00397130"/>
    <w:rsid w:val="0039757C"/>
    <w:rsid w:val="003A23EB"/>
    <w:rsid w:val="003A3194"/>
    <w:rsid w:val="003A3AE3"/>
    <w:rsid w:val="003A53BF"/>
    <w:rsid w:val="003A5F0F"/>
    <w:rsid w:val="003B1F23"/>
    <w:rsid w:val="003B525D"/>
    <w:rsid w:val="003B7E87"/>
    <w:rsid w:val="003C0835"/>
    <w:rsid w:val="003C1B7E"/>
    <w:rsid w:val="003C45FD"/>
    <w:rsid w:val="003C5B8A"/>
    <w:rsid w:val="003C6065"/>
    <w:rsid w:val="003D09BF"/>
    <w:rsid w:val="003D1F0E"/>
    <w:rsid w:val="003D2A48"/>
    <w:rsid w:val="003D77F0"/>
    <w:rsid w:val="003E0696"/>
    <w:rsid w:val="003E222D"/>
    <w:rsid w:val="003E245E"/>
    <w:rsid w:val="003F022C"/>
    <w:rsid w:val="003F04E2"/>
    <w:rsid w:val="003F0FF6"/>
    <w:rsid w:val="003F252B"/>
    <w:rsid w:val="003F3AA5"/>
    <w:rsid w:val="003F48FF"/>
    <w:rsid w:val="003F5761"/>
    <w:rsid w:val="004031F3"/>
    <w:rsid w:val="00405154"/>
    <w:rsid w:val="00407543"/>
    <w:rsid w:val="00410771"/>
    <w:rsid w:val="00410853"/>
    <w:rsid w:val="00416F59"/>
    <w:rsid w:val="0042220F"/>
    <w:rsid w:val="0042258F"/>
    <w:rsid w:val="004230F6"/>
    <w:rsid w:val="004238EB"/>
    <w:rsid w:val="00425C7B"/>
    <w:rsid w:val="0042615B"/>
    <w:rsid w:val="004273DD"/>
    <w:rsid w:val="00427CD6"/>
    <w:rsid w:val="00432589"/>
    <w:rsid w:val="004329E0"/>
    <w:rsid w:val="00434328"/>
    <w:rsid w:val="00435BA2"/>
    <w:rsid w:val="0043640E"/>
    <w:rsid w:val="00441867"/>
    <w:rsid w:val="004435C7"/>
    <w:rsid w:val="00443F26"/>
    <w:rsid w:val="004445D8"/>
    <w:rsid w:val="00444D23"/>
    <w:rsid w:val="00445826"/>
    <w:rsid w:val="004459C8"/>
    <w:rsid w:val="00445FF5"/>
    <w:rsid w:val="0044687D"/>
    <w:rsid w:val="00451A30"/>
    <w:rsid w:val="00451BC8"/>
    <w:rsid w:val="004523C6"/>
    <w:rsid w:val="00457050"/>
    <w:rsid w:val="004604B5"/>
    <w:rsid w:val="004604DD"/>
    <w:rsid w:val="0046073E"/>
    <w:rsid w:val="00461544"/>
    <w:rsid w:val="004646E4"/>
    <w:rsid w:val="00465543"/>
    <w:rsid w:val="0046784A"/>
    <w:rsid w:val="00470715"/>
    <w:rsid w:val="00470E4F"/>
    <w:rsid w:val="004718A5"/>
    <w:rsid w:val="00471F8D"/>
    <w:rsid w:val="00472379"/>
    <w:rsid w:val="00474066"/>
    <w:rsid w:val="00474701"/>
    <w:rsid w:val="004760CE"/>
    <w:rsid w:val="004817B0"/>
    <w:rsid w:val="004904C4"/>
    <w:rsid w:val="0049081E"/>
    <w:rsid w:val="004909DD"/>
    <w:rsid w:val="00493659"/>
    <w:rsid w:val="004961F9"/>
    <w:rsid w:val="004A0580"/>
    <w:rsid w:val="004A1818"/>
    <w:rsid w:val="004A1959"/>
    <w:rsid w:val="004A2345"/>
    <w:rsid w:val="004A37B4"/>
    <w:rsid w:val="004A457D"/>
    <w:rsid w:val="004A49D0"/>
    <w:rsid w:val="004A5405"/>
    <w:rsid w:val="004A5897"/>
    <w:rsid w:val="004A5C67"/>
    <w:rsid w:val="004A68F8"/>
    <w:rsid w:val="004B099D"/>
    <w:rsid w:val="004B0B81"/>
    <w:rsid w:val="004B0FB3"/>
    <w:rsid w:val="004B166C"/>
    <w:rsid w:val="004B2D92"/>
    <w:rsid w:val="004B510F"/>
    <w:rsid w:val="004B6F5F"/>
    <w:rsid w:val="004C0858"/>
    <w:rsid w:val="004C1642"/>
    <w:rsid w:val="004C344B"/>
    <w:rsid w:val="004C38DC"/>
    <w:rsid w:val="004C517F"/>
    <w:rsid w:val="004C570A"/>
    <w:rsid w:val="004C5E3D"/>
    <w:rsid w:val="004D13E3"/>
    <w:rsid w:val="004D182F"/>
    <w:rsid w:val="004D243F"/>
    <w:rsid w:val="004D34BD"/>
    <w:rsid w:val="004D3D91"/>
    <w:rsid w:val="004D3E4A"/>
    <w:rsid w:val="004D6CB5"/>
    <w:rsid w:val="004D6E04"/>
    <w:rsid w:val="004D6F2D"/>
    <w:rsid w:val="004E236D"/>
    <w:rsid w:val="004E331B"/>
    <w:rsid w:val="004E339B"/>
    <w:rsid w:val="004E59ED"/>
    <w:rsid w:val="004E6274"/>
    <w:rsid w:val="004E6E18"/>
    <w:rsid w:val="004F1024"/>
    <w:rsid w:val="004F6090"/>
    <w:rsid w:val="004F6252"/>
    <w:rsid w:val="005006E1"/>
    <w:rsid w:val="00502C12"/>
    <w:rsid w:val="005033CF"/>
    <w:rsid w:val="00503B81"/>
    <w:rsid w:val="00505D3E"/>
    <w:rsid w:val="00506243"/>
    <w:rsid w:val="00506AEA"/>
    <w:rsid w:val="00510B5F"/>
    <w:rsid w:val="00511416"/>
    <w:rsid w:val="0051308C"/>
    <w:rsid w:val="005139B3"/>
    <w:rsid w:val="00514688"/>
    <w:rsid w:val="00520803"/>
    <w:rsid w:val="00520DC5"/>
    <w:rsid w:val="005218D4"/>
    <w:rsid w:val="0052279A"/>
    <w:rsid w:val="00523729"/>
    <w:rsid w:val="005269E6"/>
    <w:rsid w:val="00530D24"/>
    <w:rsid w:val="005312BF"/>
    <w:rsid w:val="00532B0C"/>
    <w:rsid w:val="0053369E"/>
    <w:rsid w:val="005348AB"/>
    <w:rsid w:val="00541C59"/>
    <w:rsid w:val="00542254"/>
    <w:rsid w:val="005446D3"/>
    <w:rsid w:val="00544A19"/>
    <w:rsid w:val="00546754"/>
    <w:rsid w:val="005472C3"/>
    <w:rsid w:val="005552E1"/>
    <w:rsid w:val="00555D4F"/>
    <w:rsid w:val="0056012A"/>
    <w:rsid w:val="00561F0D"/>
    <w:rsid w:val="00562EF0"/>
    <w:rsid w:val="00564591"/>
    <w:rsid w:val="005654CB"/>
    <w:rsid w:val="00565C93"/>
    <w:rsid w:val="00567187"/>
    <w:rsid w:val="00567667"/>
    <w:rsid w:val="00570D9D"/>
    <w:rsid w:val="00573F98"/>
    <w:rsid w:val="00574C59"/>
    <w:rsid w:val="00583F61"/>
    <w:rsid w:val="0058405C"/>
    <w:rsid w:val="00584F0E"/>
    <w:rsid w:val="00586D2D"/>
    <w:rsid w:val="00587C18"/>
    <w:rsid w:val="005906F5"/>
    <w:rsid w:val="00590870"/>
    <w:rsid w:val="00593EAF"/>
    <w:rsid w:val="005A0A91"/>
    <w:rsid w:val="005A0D12"/>
    <w:rsid w:val="005A2382"/>
    <w:rsid w:val="005A26CD"/>
    <w:rsid w:val="005A32FB"/>
    <w:rsid w:val="005A5315"/>
    <w:rsid w:val="005A61D6"/>
    <w:rsid w:val="005A78D7"/>
    <w:rsid w:val="005B0C5F"/>
    <w:rsid w:val="005B0CF8"/>
    <w:rsid w:val="005B0D15"/>
    <w:rsid w:val="005B231E"/>
    <w:rsid w:val="005B4A5F"/>
    <w:rsid w:val="005C1815"/>
    <w:rsid w:val="005C1854"/>
    <w:rsid w:val="005C18F0"/>
    <w:rsid w:val="005C59E3"/>
    <w:rsid w:val="005D0715"/>
    <w:rsid w:val="005D1ADB"/>
    <w:rsid w:val="005D3C7A"/>
    <w:rsid w:val="005D3F6C"/>
    <w:rsid w:val="005D5F4E"/>
    <w:rsid w:val="005E0862"/>
    <w:rsid w:val="005E086A"/>
    <w:rsid w:val="005E1923"/>
    <w:rsid w:val="005E1A9F"/>
    <w:rsid w:val="005E1D28"/>
    <w:rsid w:val="005E1F96"/>
    <w:rsid w:val="005E3613"/>
    <w:rsid w:val="005E439F"/>
    <w:rsid w:val="005E78F1"/>
    <w:rsid w:val="005F0200"/>
    <w:rsid w:val="005F26C7"/>
    <w:rsid w:val="005F5579"/>
    <w:rsid w:val="005F5846"/>
    <w:rsid w:val="005F5F92"/>
    <w:rsid w:val="005F6668"/>
    <w:rsid w:val="005F6BE6"/>
    <w:rsid w:val="0060016F"/>
    <w:rsid w:val="0060124B"/>
    <w:rsid w:val="00602061"/>
    <w:rsid w:val="0060331B"/>
    <w:rsid w:val="006043C2"/>
    <w:rsid w:val="00604C3B"/>
    <w:rsid w:val="00604EF0"/>
    <w:rsid w:val="0060669C"/>
    <w:rsid w:val="0061040D"/>
    <w:rsid w:val="00610430"/>
    <w:rsid w:val="006106B2"/>
    <w:rsid w:val="00612660"/>
    <w:rsid w:val="00612929"/>
    <w:rsid w:val="00612EC0"/>
    <w:rsid w:val="00613C82"/>
    <w:rsid w:val="00614396"/>
    <w:rsid w:val="00614653"/>
    <w:rsid w:val="00614940"/>
    <w:rsid w:val="00614A92"/>
    <w:rsid w:val="00614F35"/>
    <w:rsid w:val="00615468"/>
    <w:rsid w:val="00617032"/>
    <w:rsid w:val="00621B07"/>
    <w:rsid w:val="00621EA4"/>
    <w:rsid w:val="006253A9"/>
    <w:rsid w:val="00625CB9"/>
    <w:rsid w:val="006267EB"/>
    <w:rsid w:val="00627470"/>
    <w:rsid w:val="00627A97"/>
    <w:rsid w:val="00627DA1"/>
    <w:rsid w:val="00627E1E"/>
    <w:rsid w:val="006302BD"/>
    <w:rsid w:val="00631CD3"/>
    <w:rsid w:val="00631DF9"/>
    <w:rsid w:val="00632AB6"/>
    <w:rsid w:val="006338F3"/>
    <w:rsid w:val="0063484A"/>
    <w:rsid w:val="0063528D"/>
    <w:rsid w:val="00635F91"/>
    <w:rsid w:val="006401F2"/>
    <w:rsid w:val="0064173E"/>
    <w:rsid w:val="00643E49"/>
    <w:rsid w:val="00644295"/>
    <w:rsid w:val="006473C0"/>
    <w:rsid w:val="00647A03"/>
    <w:rsid w:val="00653F28"/>
    <w:rsid w:val="006540FC"/>
    <w:rsid w:val="0065478B"/>
    <w:rsid w:val="00654ACD"/>
    <w:rsid w:val="00656614"/>
    <w:rsid w:val="00656909"/>
    <w:rsid w:val="006569C5"/>
    <w:rsid w:val="006572C7"/>
    <w:rsid w:val="00657719"/>
    <w:rsid w:val="00660D74"/>
    <w:rsid w:val="00661254"/>
    <w:rsid w:val="006637BE"/>
    <w:rsid w:val="00664DA3"/>
    <w:rsid w:val="0066578D"/>
    <w:rsid w:val="00665D9C"/>
    <w:rsid w:val="00665F01"/>
    <w:rsid w:val="006725CE"/>
    <w:rsid w:val="00672868"/>
    <w:rsid w:val="00672B11"/>
    <w:rsid w:val="00673B86"/>
    <w:rsid w:val="00673FB1"/>
    <w:rsid w:val="0067582B"/>
    <w:rsid w:val="00675F02"/>
    <w:rsid w:val="00676E6D"/>
    <w:rsid w:val="00677A3A"/>
    <w:rsid w:val="0068028B"/>
    <w:rsid w:val="00682353"/>
    <w:rsid w:val="00683C9C"/>
    <w:rsid w:val="00685019"/>
    <w:rsid w:val="006909C7"/>
    <w:rsid w:val="00692401"/>
    <w:rsid w:val="00695189"/>
    <w:rsid w:val="0069528A"/>
    <w:rsid w:val="00695BE3"/>
    <w:rsid w:val="006A0952"/>
    <w:rsid w:val="006A0BD9"/>
    <w:rsid w:val="006A0ECA"/>
    <w:rsid w:val="006A13EB"/>
    <w:rsid w:val="006A1F54"/>
    <w:rsid w:val="006A2007"/>
    <w:rsid w:val="006A2C0A"/>
    <w:rsid w:val="006A3934"/>
    <w:rsid w:val="006A726C"/>
    <w:rsid w:val="006B00A8"/>
    <w:rsid w:val="006B0AF0"/>
    <w:rsid w:val="006B5628"/>
    <w:rsid w:val="006B60E5"/>
    <w:rsid w:val="006B72F1"/>
    <w:rsid w:val="006C218D"/>
    <w:rsid w:val="006C737D"/>
    <w:rsid w:val="006D166E"/>
    <w:rsid w:val="006D19F9"/>
    <w:rsid w:val="006D25C3"/>
    <w:rsid w:val="006D29FB"/>
    <w:rsid w:val="006D2BE4"/>
    <w:rsid w:val="006D51EF"/>
    <w:rsid w:val="006D56A0"/>
    <w:rsid w:val="006D6B1B"/>
    <w:rsid w:val="006E1DD0"/>
    <w:rsid w:val="006E4EB3"/>
    <w:rsid w:val="006E4F1A"/>
    <w:rsid w:val="006E5C8E"/>
    <w:rsid w:val="006F0B5B"/>
    <w:rsid w:val="006F1E8B"/>
    <w:rsid w:val="006F219F"/>
    <w:rsid w:val="006F255E"/>
    <w:rsid w:val="006F2BD3"/>
    <w:rsid w:val="006F39D5"/>
    <w:rsid w:val="006F3D65"/>
    <w:rsid w:val="006F4944"/>
    <w:rsid w:val="006F6078"/>
    <w:rsid w:val="006F7633"/>
    <w:rsid w:val="006F7BF0"/>
    <w:rsid w:val="00704466"/>
    <w:rsid w:val="00704775"/>
    <w:rsid w:val="007103E6"/>
    <w:rsid w:val="00710A25"/>
    <w:rsid w:val="0071151A"/>
    <w:rsid w:val="00711BBE"/>
    <w:rsid w:val="007122FA"/>
    <w:rsid w:val="00712CA8"/>
    <w:rsid w:val="0071303A"/>
    <w:rsid w:val="007148DC"/>
    <w:rsid w:val="007148F0"/>
    <w:rsid w:val="007169CE"/>
    <w:rsid w:val="0072298D"/>
    <w:rsid w:val="007244A1"/>
    <w:rsid w:val="007250DA"/>
    <w:rsid w:val="00725189"/>
    <w:rsid w:val="0073152F"/>
    <w:rsid w:val="00731BFE"/>
    <w:rsid w:val="007326FD"/>
    <w:rsid w:val="00733594"/>
    <w:rsid w:val="00734878"/>
    <w:rsid w:val="00734DC9"/>
    <w:rsid w:val="0073648B"/>
    <w:rsid w:val="00736C7F"/>
    <w:rsid w:val="0074129A"/>
    <w:rsid w:val="007453DE"/>
    <w:rsid w:val="007457B6"/>
    <w:rsid w:val="007459D2"/>
    <w:rsid w:val="00747647"/>
    <w:rsid w:val="0075037B"/>
    <w:rsid w:val="00751CD8"/>
    <w:rsid w:val="00752544"/>
    <w:rsid w:val="00752644"/>
    <w:rsid w:val="007539A6"/>
    <w:rsid w:val="00760158"/>
    <w:rsid w:val="0076089E"/>
    <w:rsid w:val="00761AE8"/>
    <w:rsid w:val="00762404"/>
    <w:rsid w:val="007628DE"/>
    <w:rsid w:val="007642C8"/>
    <w:rsid w:val="007660CD"/>
    <w:rsid w:val="00766DEB"/>
    <w:rsid w:val="00766E4C"/>
    <w:rsid w:val="00767CD5"/>
    <w:rsid w:val="00770098"/>
    <w:rsid w:val="00770C37"/>
    <w:rsid w:val="0077116A"/>
    <w:rsid w:val="00772CC9"/>
    <w:rsid w:val="00774318"/>
    <w:rsid w:val="00775053"/>
    <w:rsid w:val="007751B8"/>
    <w:rsid w:val="0077536F"/>
    <w:rsid w:val="007766E5"/>
    <w:rsid w:val="0077731B"/>
    <w:rsid w:val="00777B50"/>
    <w:rsid w:val="00780899"/>
    <w:rsid w:val="007812E1"/>
    <w:rsid w:val="00781553"/>
    <w:rsid w:val="007826F5"/>
    <w:rsid w:val="00782B9A"/>
    <w:rsid w:val="007846C4"/>
    <w:rsid w:val="00785B4E"/>
    <w:rsid w:val="0078639D"/>
    <w:rsid w:val="007872FC"/>
    <w:rsid w:val="00787EB1"/>
    <w:rsid w:val="00791376"/>
    <w:rsid w:val="00792ABE"/>
    <w:rsid w:val="0079484E"/>
    <w:rsid w:val="007A52C3"/>
    <w:rsid w:val="007A5F95"/>
    <w:rsid w:val="007A614C"/>
    <w:rsid w:val="007A624B"/>
    <w:rsid w:val="007A6755"/>
    <w:rsid w:val="007A7792"/>
    <w:rsid w:val="007B2724"/>
    <w:rsid w:val="007B3A8B"/>
    <w:rsid w:val="007B411B"/>
    <w:rsid w:val="007B6DCE"/>
    <w:rsid w:val="007B77DC"/>
    <w:rsid w:val="007C037F"/>
    <w:rsid w:val="007C132F"/>
    <w:rsid w:val="007C2489"/>
    <w:rsid w:val="007C2590"/>
    <w:rsid w:val="007C3A5E"/>
    <w:rsid w:val="007C5E34"/>
    <w:rsid w:val="007C6FD9"/>
    <w:rsid w:val="007C7DB1"/>
    <w:rsid w:val="007D1155"/>
    <w:rsid w:val="007D24C6"/>
    <w:rsid w:val="007E341F"/>
    <w:rsid w:val="007E3B18"/>
    <w:rsid w:val="007E3F2C"/>
    <w:rsid w:val="007E72AC"/>
    <w:rsid w:val="007F2131"/>
    <w:rsid w:val="007F2E50"/>
    <w:rsid w:val="007F3814"/>
    <w:rsid w:val="007F3ED2"/>
    <w:rsid w:val="007F47F8"/>
    <w:rsid w:val="007F532B"/>
    <w:rsid w:val="007F5739"/>
    <w:rsid w:val="007F5931"/>
    <w:rsid w:val="007F6D1B"/>
    <w:rsid w:val="007F70F4"/>
    <w:rsid w:val="007F7EDF"/>
    <w:rsid w:val="00802173"/>
    <w:rsid w:val="00802821"/>
    <w:rsid w:val="008043EC"/>
    <w:rsid w:val="0080486B"/>
    <w:rsid w:val="00804F7C"/>
    <w:rsid w:val="008055B8"/>
    <w:rsid w:val="00805EC7"/>
    <w:rsid w:val="008069D2"/>
    <w:rsid w:val="00807F8D"/>
    <w:rsid w:val="0081125B"/>
    <w:rsid w:val="0081125D"/>
    <w:rsid w:val="00811676"/>
    <w:rsid w:val="00812DFC"/>
    <w:rsid w:val="00813EBA"/>
    <w:rsid w:val="0081420E"/>
    <w:rsid w:val="00814692"/>
    <w:rsid w:val="008157D4"/>
    <w:rsid w:val="00815AFA"/>
    <w:rsid w:val="00816BD8"/>
    <w:rsid w:val="00817EE7"/>
    <w:rsid w:val="008203A1"/>
    <w:rsid w:val="008216AE"/>
    <w:rsid w:val="0082388B"/>
    <w:rsid w:val="00824B81"/>
    <w:rsid w:val="0082636E"/>
    <w:rsid w:val="00826E00"/>
    <w:rsid w:val="00830546"/>
    <w:rsid w:val="00831F90"/>
    <w:rsid w:val="00835991"/>
    <w:rsid w:val="00836A9D"/>
    <w:rsid w:val="008372D2"/>
    <w:rsid w:val="00841274"/>
    <w:rsid w:val="00841D54"/>
    <w:rsid w:val="00841DE9"/>
    <w:rsid w:val="008473DD"/>
    <w:rsid w:val="00855F8C"/>
    <w:rsid w:val="008626F1"/>
    <w:rsid w:val="0086593E"/>
    <w:rsid w:val="00865A02"/>
    <w:rsid w:val="00865A83"/>
    <w:rsid w:val="00871A58"/>
    <w:rsid w:val="00871B92"/>
    <w:rsid w:val="00873960"/>
    <w:rsid w:val="0087530A"/>
    <w:rsid w:val="008807E0"/>
    <w:rsid w:val="00880B20"/>
    <w:rsid w:val="00890084"/>
    <w:rsid w:val="0089017C"/>
    <w:rsid w:val="008915FC"/>
    <w:rsid w:val="00892052"/>
    <w:rsid w:val="00892324"/>
    <w:rsid w:val="008925D9"/>
    <w:rsid w:val="0089264A"/>
    <w:rsid w:val="00893EBF"/>
    <w:rsid w:val="008A075A"/>
    <w:rsid w:val="008A1B17"/>
    <w:rsid w:val="008A2516"/>
    <w:rsid w:val="008A288B"/>
    <w:rsid w:val="008A33B3"/>
    <w:rsid w:val="008A58C4"/>
    <w:rsid w:val="008A7242"/>
    <w:rsid w:val="008B1A76"/>
    <w:rsid w:val="008B39CD"/>
    <w:rsid w:val="008B3BA1"/>
    <w:rsid w:val="008B40FB"/>
    <w:rsid w:val="008B7D91"/>
    <w:rsid w:val="008C0531"/>
    <w:rsid w:val="008C0E1D"/>
    <w:rsid w:val="008C1034"/>
    <w:rsid w:val="008C4A60"/>
    <w:rsid w:val="008C4F6E"/>
    <w:rsid w:val="008C7195"/>
    <w:rsid w:val="008D0394"/>
    <w:rsid w:val="008D1B42"/>
    <w:rsid w:val="008D3126"/>
    <w:rsid w:val="008D4592"/>
    <w:rsid w:val="008D4C12"/>
    <w:rsid w:val="008D57A5"/>
    <w:rsid w:val="008D6AE7"/>
    <w:rsid w:val="008D7A6C"/>
    <w:rsid w:val="008E22AC"/>
    <w:rsid w:val="008E246D"/>
    <w:rsid w:val="008E3647"/>
    <w:rsid w:val="008E3A64"/>
    <w:rsid w:val="008E54DC"/>
    <w:rsid w:val="008E7CA9"/>
    <w:rsid w:val="008F0271"/>
    <w:rsid w:val="008F294F"/>
    <w:rsid w:val="008F3079"/>
    <w:rsid w:val="008F3F78"/>
    <w:rsid w:val="008F5635"/>
    <w:rsid w:val="008F5AAA"/>
    <w:rsid w:val="009006A9"/>
    <w:rsid w:val="00901FB0"/>
    <w:rsid w:val="00902204"/>
    <w:rsid w:val="00905A69"/>
    <w:rsid w:val="009062AE"/>
    <w:rsid w:val="009067AD"/>
    <w:rsid w:val="00906A42"/>
    <w:rsid w:val="0090775D"/>
    <w:rsid w:val="0090781F"/>
    <w:rsid w:val="00907A0F"/>
    <w:rsid w:val="0091040C"/>
    <w:rsid w:val="0091202F"/>
    <w:rsid w:val="00913E15"/>
    <w:rsid w:val="009141DF"/>
    <w:rsid w:val="00915A21"/>
    <w:rsid w:val="00920ADF"/>
    <w:rsid w:val="00920BD5"/>
    <w:rsid w:val="009218D7"/>
    <w:rsid w:val="00922D16"/>
    <w:rsid w:val="00924568"/>
    <w:rsid w:val="00926BC8"/>
    <w:rsid w:val="009272CF"/>
    <w:rsid w:val="0092779E"/>
    <w:rsid w:val="0092793F"/>
    <w:rsid w:val="00930742"/>
    <w:rsid w:val="00933695"/>
    <w:rsid w:val="009371FB"/>
    <w:rsid w:val="00937BCC"/>
    <w:rsid w:val="00941582"/>
    <w:rsid w:val="00941F07"/>
    <w:rsid w:val="00942132"/>
    <w:rsid w:val="00944A9A"/>
    <w:rsid w:val="0094506F"/>
    <w:rsid w:val="0094727B"/>
    <w:rsid w:val="00947F6D"/>
    <w:rsid w:val="0095020D"/>
    <w:rsid w:val="00950B83"/>
    <w:rsid w:val="00952FE8"/>
    <w:rsid w:val="00955A20"/>
    <w:rsid w:val="00960C8C"/>
    <w:rsid w:val="009610BF"/>
    <w:rsid w:val="00962786"/>
    <w:rsid w:val="00964659"/>
    <w:rsid w:val="00964AF2"/>
    <w:rsid w:val="0096590B"/>
    <w:rsid w:val="0096592D"/>
    <w:rsid w:val="00965B57"/>
    <w:rsid w:val="00966CAB"/>
    <w:rsid w:val="00972860"/>
    <w:rsid w:val="009736F3"/>
    <w:rsid w:val="0097372A"/>
    <w:rsid w:val="0097544B"/>
    <w:rsid w:val="00975764"/>
    <w:rsid w:val="00975ACC"/>
    <w:rsid w:val="00980E66"/>
    <w:rsid w:val="00984000"/>
    <w:rsid w:val="00985573"/>
    <w:rsid w:val="00986F08"/>
    <w:rsid w:val="00990A72"/>
    <w:rsid w:val="00991353"/>
    <w:rsid w:val="0099260B"/>
    <w:rsid w:val="009A1231"/>
    <w:rsid w:val="009A32B0"/>
    <w:rsid w:val="009A4418"/>
    <w:rsid w:val="009A6F19"/>
    <w:rsid w:val="009B255B"/>
    <w:rsid w:val="009B2AFE"/>
    <w:rsid w:val="009B2D00"/>
    <w:rsid w:val="009B2F28"/>
    <w:rsid w:val="009B5B7B"/>
    <w:rsid w:val="009B6374"/>
    <w:rsid w:val="009C18E9"/>
    <w:rsid w:val="009C7FBB"/>
    <w:rsid w:val="009D128D"/>
    <w:rsid w:val="009D153E"/>
    <w:rsid w:val="009D2295"/>
    <w:rsid w:val="009D23DF"/>
    <w:rsid w:val="009D2F42"/>
    <w:rsid w:val="009D5C88"/>
    <w:rsid w:val="009D791B"/>
    <w:rsid w:val="009D7C70"/>
    <w:rsid w:val="009E046C"/>
    <w:rsid w:val="009E0A9B"/>
    <w:rsid w:val="009E15A0"/>
    <w:rsid w:val="009E4DC0"/>
    <w:rsid w:val="009E4FAA"/>
    <w:rsid w:val="009E6135"/>
    <w:rsid w:val="009E681E"/>
    <w:rsid w:val="009F1260"/>
    <w:rsid w:val="009F192C"/>
    <w:rsid w:val="009F24A2"/>
    <w:rsid w:val="009F30B8"/>
    <w:rsid w:val="009F31C2"/>
    <w:rsid w:val="009F38CB"/>
    <w:rsid w:val="009F3ABA"/>
    <w:rsid w:val="009F48E8"/>
    <w:rsid w:val="009F4EFA"/>
    <w:rsid w:val="009F6B19"/>
    <w:rsid w:val="00A002FC"/>
    <w:rsid w:val="00A00E35"/>
    <w:rsid w:val="00A021ED"/>
    <w:rsid w:val="00A05034"/>
    <w:rsid w:val="00A070F7"/>
    <w:rsid w:val="00A11CB6"/>
    <w:rsid w:val="00A12BAA"/>
    <w:rsid w:val="00A131E7"/>
    <w:rsid w:val="00A13517"/>
    <w:rsid w:val="00A13AA6"/>
    <w:rsid w:val="00A15EB4"/>
    <w:rsid w:val="00A21F67"/>
    <w:rsid w:val="00A241BF"/>
    <w:rsid w:val="00A2498B"/>
    <w:rsid w:val="00A268C5"/>
    <w:rsid w:val="00A2729A"/>
    <w:rsid w:val="00A272D6"/>
    <w:rsid w:val="00A30E31"/>
    <w:rsid w:val="00A316CD"/>
    <w:rsid w:val="00A33342"/>
    <w:rsid w:val="00A35471"/>
    <w:rsid w:val="00A35CFA"/>
    <w:rsid w:val="00A40946"/>
    <w:rsid w:val="00A40DE1"/>
    <w:rsid w:val="00A40E7B"/>
    <w:rsid w:val="00A42AE2"/>
    <w:rsid w:val="00A42B22"/>
    <w:rsid w:val="00A46B40"/>
    <w:rsid w:val="00A477A2"/>
    <w:rsid w:val="00A505DE"/>
    <w:rsid w:val="00A508E6"/>
    <w:rsid w:val="00A50AF2"/>
    <w:rsid w:val="00A53A14"/>
    <w:rsid w:val="00A5462B"/>
    <w:rsid w:val="00A55763"/>
    <w:rsid w:val="00A57C90"/>
    <w:rsid w:val="00A619E0"/>
    <w:rsid w:val="00A628B5"/>
    <w:rsid w:val="00A63E41"/>
    <w:rsid w:val="00A63FB5"/>
    <w:rsid w:val="00A650FB"/>
    <w:rsid w:val="00A71110"/>
    <w:rsid w:val="00A72BF5"/>
    <w:rsid w:val="00A72C55"/>
    <w:rsid w:val="00A72F44"/>
    <w:rsid w:val="00A75FEB"/>
    <w:rsid w:val="00A81BAB"/>
    <w:rsid w:val="00A85309"/>
    <w:rsid w:val="00A85628"/>
    <w:rsid w:val="00A8623B"/>
    <w:rsid w:val="00A87219"/>
    <w:rsid w:val="00A903D4"/>
    <w:rsid w:val="00A906B2"/>
    <w:rsid w:val="00A920AA"/>
    <w:rsid w:val="00A92717"/>
    <w:rsid w:val="00A95D5B"/>
    <w:rsid w:val="00A97359"/>
    <w:rsid w:val="00A97780"/>
    <w:rsid w:val="00AA1BA1"/>
    <w:rsid w:val="00AA5725"/>
    <w:rsid w:val="00AB24AF"/>
    <w:rsid w:val="00AB3A3E"/>
    <w:rsid w:val="00AB410A"/>
    <w:rsid w:val="00AB4184"/>
    <w:rsid w:val="00AB48B1"/>
    <w:rsid w:val="00AB4DF3"/>
    <w:rsid w:val="00AB4F85"/>
    <w:rsid w:val="00AB6E94"/>
    <w:rsid w:val="00AB76B0"/>
    <w:rsid w:val="00AC1FC8"/>
    <w:rsid w:val="00AC2063"/>
    <w:rsid w:val="00AC364C"/>
    <w:rsid w:val="00AC3A04"/>
    <w:rsid w:val="00AC5E74"/>
    <w:rsid w:val="00AC7F5D"/>
    <w:rsid w:val="00AD1AEF"/>
    <w:rsid w:val="00AD1D06"/>
    <w:rsid w:val="00AD5D98"/>
    <w:rsid w:val="00AD6B24"/>
    <w:rsid w:val="00AD7A58"/>
    <w:rsid w:val="00AE1710"/>
    <w:rsid w:val="00AE305F"/>
    <w:rsid w:val="00AE4548"/>
    <w:rsid w:val="00AE61DA"/>
    <w:rsid w:val="00AE6378"/>
    <w:rsid w:val="00AF0727"/>
    <w:rsid w:val="00AF433C"/>
    <w:rsid w:val="00AF4C43"/>
    <w:rsid w:val="00AF5C97"/>
    <w:rsid w:val="00B01A75"/>
    <w:rsid w:val="00B0315A"/>
    <w:rsid w:val="00B049E0"/>
    <w:rsid w:val="00B04D42"/>
    <w:rsid w:val="00B0592F"/>
    <w:rsid w:val="00B061E5"/>
    <w:rsid w:val="00B0780B"/>
    <w:rsid w:val="00B07FAF"/>
    <w:rsid w:val="00B103B3"/>
    <w:rsid w:val="00B10617"/>
    <w:rsid w:val="00B13951"/>
    <w:rsid w:val="00B1395F"/>
    <w:rsid w:val="00B142F6"/>
    <w:rsid w:val="00B15A83"/>
    <w:rsid w:val="00B170E5"/>
    <w:rsid w:val="00B208B6"/>
    <w:rsid w:val="00B208D5"/>
    <w:rsid w:val="00B215C1"/>
    <w:rsid w:val="00B21A1D"/>
    <w:rsid w:val="00B22ADF"/>
    <w:rsid w:val="00B23E8E"/>
    <w:rsid w:val="00B24B9D"/>
    <w:rsid w:val="00B250B0"/>
    <w:rsid w:val="00B25FAA"/>
    <w:rsid w:val="00B26918"/>
    <w:rsid w:val="00B2710A"/>
    <w:rsid w:val="00B27A67"/>
    <w:rsid w:val="00B3797C"/>
    <w:rsid w:val="00B40A07"/>
    <w:rsid w:val="00B426F8"/>
    <w:rsid w:val="00B4656B"/>
    <w:rsid w:val="00B47145"/>
    <w:rsid w:val="00B47863"/>
    <w:rsid w:val="00B5099A"/>
    <w:rsid w:val="00B50B6F"/>
    <w:rsid w:val="00B51BF7"/>
    <w:rsid w:val="00B5391A"/>
    <w:rsid w:val="00B53A8D"/>
    <w:rsid w:val="00B53E46"/>
    <w:rsid w:val="00B547BA"/>
    <w:rsid w:val="00B55B78"/>
    <w:rsid w:val="00B5771C"/>
    <w:rsid w:val="00B6507D"/>
    <w:rsid w:val="00B66834"/>
    <w:rsid w:val="00B701C3"/>
    <w:rsid w:val="00B72576"/>
    <w:rsid w:val="00B73C52"/>
    <w:rsid w:val="00B75528"/>
    <w:rsid w:val="00B7575E"/>
    <w:rsid w:val="00B75BBF"/>
    <w:rsid w:val="00B75E12"/>
    <w:rsid w:val="00B764BA"/>
    <w:rsid w:val="00B80B38"/>
    <w:rsid w:val="00B816DD"/>
    <w:rsid w:val="00B8318E"/>
    <w:rsid w:val="00B844D9"/>
    <w:rsid w:val="00B84755"/>
    <w:rsid w:val="00B86364"/>
    <w:rsid w:val="00B90000"/>
    <w:rsid w:val="00B92561"/>
    <w:rsid w:val="00B92A5D"/>
    <w:rsid w:val="00B946C3"/>
    <w:rsid w:val="00B97936"/>
    <w:rsid w:val="00BA5BC1"/>
    <w:rsid w:val="00BA677F"/>
    <w:rsid w:val="00BA70B1"/>
    <w:rsid w:val="00BB00DA"/>
    <w:rsid w:val="00BB0FF1"/>
    <w:rsid w:val="00BB21CA"/>
    <w:rsid w:val="00BB24AF"/>
    <w:rsid w:val="00BB25CF"/>
    <w:rsid w:val="00BB2C42"/>
    <w:rsid w:val="00BB4AB8"/>
    <w:rsid w:val="00BB5DBC"/>
    <w:rsid w:val="00BB6D79"/>
    <w:rsid w:val="00BC14C7"/>
    <w:rsid w:val="00BC22DC"/>
    <w:rsid w:val="00BC2783"/>
    <w:rsid w:val="00BC2CCF"/>
    <w:rsid w:val="00BC77C5"/>
    <w:rsid w:val="00BD2AD6"/>
    <w:rsid w:val="00BD6729"/>
    <w:rsid w:val="00BD6D70"/>
    <w:rsid w:val="00BD7D1B"/>
    <w:rsid w:val="00BE09AF"/>
    <w:rsid w:val="00BE1CCE"/>
    <w:rsid w:val="00BE221E"/>
    <w:rsid w:val="00BE312B"/>
    <w:rsid w:val="00BE377F"/>
    <w:rsid w:val="00BE3D8F"/>
    <w:rsid w:val="00BE4EC7"/>
    <w:rsid w:val="00BE62D9"/>
    <w:rsid w:val="00BE67A1"/>
    <w:rsid w:val="00BE7D55"/>
    <w:rsid w:val="00BE7EAE"/>
    <w:rsid w:val="00BF0605"/>
    <w:rsid w:val="00BF0833"/>
    <w:rsid w:val="00BF16B7"/>
    <w:rsid w:val="00BF367D"/>
    <w:rsid w:val="00BF72E8"/>
    <w:rsid w:val="00BF740A"/>
    <w:rsid w:val="00BF7ED4"/>
    <w:rsid w:val="00C00AB4"/>
    <w:rsid w:val="00C05062"/>
    <w:rsid w:val="00C053CA"/>
    <w:rsid w:val="00C0543E"/>
    <w:rsid w:val="00C10A05"/>
    <w:rsid w:val="00C10AD0"/>
    <w:rsid w:val="00C11EB0"/>
    <w:rsid w:val="00C11F30"/>
    <w:rsid w:val="00C11FC4"/>
    <w:rsid w:val="00C135B7"/>
    <w:rsid w:val="00C16ED8"/>
    <w:rsid w:val="00C20127"/>
    <w:rsid w:val="00C208F1"/>
    <w:rsid w:val="00C211D9"/>
    <w:rsid w:val="00C21A20"/>
    <w:rsid w:val="00C21B40"/>
    <w:rsid w:val="00C22391"/>
    <w:rsid w:val="00C237E3"/>
    <w:rsid w:val="00C23B47"/>
    <w:rsid w:val="00C3215B"/>
    <w:rsid w:val="00C3223A"/>
    <w:rsid w:val="00C3256B"/>
    <w:rsid w:val="00C339D9"/>
    <w:rsid w:val="00C33A60"/>
    <w:rsid w:val="00C33D41"/>
    <w:rsid w:val="00C351AA"/>
    <w:rsid w:val="00C358AF"/>
    <w:rsid w:val="00C37CC5"/>
    <w:rsid w:val="00C405FA"/>
    <w:rsid w:val="00C41244"/>
    <w:rsid w:val="00C4135B"/>
    <w:rsid w:val="00C47365"/>
    <w:rsid w:val="00C475E8"/>
    <w:rsid w:val="00C4762A"/>
    <w:rsid w:val="00C525BB"/>
    <w:rsid w:val="00C54306"/>
    <w:rsid w:val="00C5562D"/>
    <w:rsid w:val="00C57D72"/>
    <w:rsid w:val="00C6042F"/>
    <w:rsid w:val="00C60DC0"/>
    <w:rsid w:val="00C62235"/>
    <w:rsid w:val="00C63492"/>
    <w:rsid w:val="00C647DB"/>
    <w:rsid w:val="00C67706"/>
    <w:rsid w:val="00C71DC0"/>
    <w:rsid w:val="00C723D9"/>
    <w:rsid w:val="00C725E6"/>
    <w:rsid w:val="00C73771"/>
    <w:rsid w:val="00C750B1"/>
    <w:rsid w:val="00C76826"/>
    <w:rsid w:val="00C81105"/>
    <w:rsid w:val="00C81DD9"/>
    <w:rsid w:val="00C82937"/>
    <w:rsid w:val="00C830E3"/>
    <w:rsid w:val="00C860BA"/>
    <w:rsid w:val="00C86CC1"/>
    <w:rsid w:val="00C873D1"/>
    <w:rsid w:val="00C8752C"/>
    <w:rsid w:val="00C9023A"/>
    <w:rsid w:val="00C91451"/>
    <w:rsid w:val="00C92261"/>
    <w:rsid w:val="00C93DA7"/>
    <w:rsid w:val="00C93E3C"/>
    <w:rsid w:val="00C94F4D"/>
    <w:rsid w:val="00C94FDB"/>
    <w:rsid w:val="00C953D6"/>
    <w:rsid w:val="00C96242"/>
    <w:rsid w:val="00C978F2"/>
    <w:rsid w:val="00CA0A4B"/>
    <w:rsid w:val="00CA21F9"/>
    <w:rsid w:val="00CA54E9"/>
    <w:rsid w:val="00CA73C1"/>
    <w:rsid w:val="00CA7506"/>
    <w:rsid w:val="00CB0B83"/>
    <w:rsid w:val="00CB45B1"/>
    <w:rsid w:val="00CB509D"/>
    <w:rsid w:val="00CB5BE1"/>
    <w:rsid w:val="00CB71F5"/>
    <w:rsid w:val="00CC0A2D"/>
    <w:rsid w:val="00CC153F"/>
    <w:rsid w:val="00CC29C0"/>
    <w:rsid w:val="00CC2A8D"/>
    <w:rsid w:val="00CD0061"/>
    <w:rsid w:val="00CD1091"/>
    <w:rsid w:val="00CD2A7E"/>
    <w:rsid w:val="00CD4BE7"/>
    <w:rsid w:val="00CD4DFC"/>
    <w:rsid w:val="00CD5099"/>
    <w:rsid w:val="00CD6507"/>
    <w:rsid w:val="00CD69CA"/>
    <w:rsid w:val="00CD79F0"/>
    <w:rsid w:val="00CD7A60"/>
    <w:rsid w:val="00CE1E17"/>
    <w:rsid w:val="00CE227A"/>
    <w:rsid w:val="00CE5128"/>
    <w:rsid w:val="00CE7620"/>
    <w:rsid w:val="00CE7920"/>
    <w:rsid w:val="00CE7DA2"/>
    <w:rsid w:val="00CF09A5"/>
    <w:rsid w:val="00CF1C2B"/>
    <w:rsid w:val="00CF1D86"/>
    <w:rsid w:val="00CF1DA3"/>
    <w:rsid w:val="00CF3835"/>
    <w:rsid w:val="00CF4EF8"/>
    <w:rsid w:val="00CF52FA"/>
    <w:rsid w:val="00CF5A57"/>
    <w:rsid w:val="00CF700E"/>
    <w:rsid w:val="00CF74FF"/>
    <w:rsid w:val="00D0055D"/>
    <w:rsid w:val="00D00B82"/>
    <w:rsid w:val="00D01891"/>
    <w:rsid w:val="00D03947"/>
    <w:rsid w:val="00D04A40"/>
    <w:rsid w:val="00D05A69"/>
    <w:rsid w:val="00D05EDB"/>
    <w:rsid w:val="00D062EB"/>
    <w:rsid w:val="00D06B7A"/>
    <w:rsid w:val="00D07D2E"/>
    <w:rsid w:val="00D10AF6"/>
    <w:rsid w:val="00D144C1"/>
    <w:rsid w:val="00D1551B"/>
    <w:rsid w:val="00D15DFB"/>
    <w:rsid w:val="00D16368"/>
    <w:rsid w:val="00D1679F"/>
    <w:rsid w:val="00D20BD8"/>
    <w:rsid w:val="00D21614"/>
    <w:rsid w:val="00D24A68"/>
    <w:rsid w:val="00D270DF"/>
    <w:rsid w:val="00D279DB"/>
    <w:rsid w:val="00D300EA"/>
    <w:rsid w:val="00D30F37"/>
    <w:rsid w:val="00D321DC"/>
    <w:rsid w:val="00D324D8"/>
    <w:rsid w:val="00D32733"/>
    <w:rsid w:val="00D351E2"/>
    <w:rsid w:val="00D37230"/>
    <w:rsid w:val="00D402EB"/>
    <w:rsid w:val="00D4124C"/>
    <w:rsid w:val="00D42D0E"/>
    <w:rsid w:val="00D4423A"/>
    <w:rsid w:val="00D45971"/>
    <w:rsid w:val="00D4677A"/>
    <w:rsid w:val="00D474FD"/>
    <w:rsid w:val="00D519C3"/>
    <w:rsid w:val="00D54208"/>
    <w:rsid w:val="00D567D5"/>
    <w:rsid w:val="00D56C92"/>
    <w:rsid w:val="00D63F8D"/>
    <w:rsid w:val="00D648DC"/>
    <w:rsid w:val="00D6619E"/>
    <w:rsid w:val="00D67CF1"/>
    <w:rsid w:val="00D71202"/>
    <w:rsid w:val="00D72F79"/>
    <w:rsid w:val="00D77080"/>
    <w:rsid w:val="00D77529"/>
    <w:rsid w:val="00D828D9"/>
    <w:rsid w:val="00D82F78"/>
    <w:rsid w:val="00D834C8"/>
    <w:rsid w:val="00D83974"/>
    <w:rsid w:val="00D83B7D"/>
    <w:rsid w:val="00D8617D"/>
    <w:rsid w:val="00D90E79"/>
    <w:rsid w:val="00D91C4B"/>
    <w:rsid w:val="00D93288"/>
    <w:rsid w:val="00D9541B"/>
    <w:rsid w:val="00DA1BAF"/>
    <w:rsid w:val="00DA34B6"/>
    <w:rsid w:val="00DA391B"/>
    <w:rsid w:val="00DA74D4"/>
    <w:rsid w:val="00DB34AA"/>
    <w:rsid w:val="00DB4FF3"/>
    <w:rsid w:val="00DB7E3D"/>
    <w:rsid w:val="00DC0AB6"/>
    <w:rsid w:val="00DC1C7B"/>
    <w:rsid w:val="00DC3108"/>
    <w:rsid w:val="00DC4332"/>
    <w:rsid w:val="00DC4D05"/>
    <w:rsid w:val="00DC755C"/>
    <w:rsid w:val="00DD04B0"/>
    <w:rsid w:val="00DD2AAE"/>
    <w:rsid w:val="00DD3723"/>
    <w:rsid w:val="00DD4C54"/>
    <w:rsid w:val="00DD53D5"/>
    <w:rsid w:val="00DD587D"/>
    <w:rsid w:val="00DD61E6"/>
    <w:rsid w:val="00DD7A64"/>
    <w:rsid w:val="00DE20E8"/>
    <w:rsid w:val="00DE2F30"/>
    <w:rsid w:val="00DE4980"/>
    <w:rsid w:val="00DE5BC1"/>
    <w:rsid w:val="00DE7ADF"/>
    <w:rsid w:val="00DF22E3"/>
    <w:rsid w:val="00DF2494"/>
    <w:rsid w:val="00DF33BC"/>
    <w:rsid w:val="00DF4CD4"/>
    <w:rsid w:val="00DF5800"/>
    <w:rsid w:val="00E0095D"/>
    <w:rsid w:val="00E00D10"/>
    <w:rsid w:val="00E01DDD"/>
    <w:rsid w:val="00E02864"/>
    <w:rsid w:val="00E03B6D"/>
    <w:rsid w:val="00E04A57"/>
    <w:rsid w:val="00E062C4"/>
    <w:rsid w:val="00E07354"/>
    <w:rsid w:val="00E073EC"/>
    <w:rsid w:val="00E112AD"/>
    <w:rsid w:val="00E11699"/>
    <w:rsid w:val="00E11FB3"/>
    <w:rsid w:val="00E12134"/>
    <w:rsid w:val="00E13E86"/>
    <w:rsid w:val="00E1458A"/>
    <w:rsid w:val="00E14850"/>
    <w:rsid w:val="00E1500D"/>
    <w:rsid w:val="00E1534B"/>
    <w:rsid w:val="00E1609C"/>
    <w:rsid w:val="00E170D9"/>
    <w:rsid w:val="00E179EB"/>
    <w:rsid w:val="00E20F3B"/>
    <w:rsid w:val="00E20F8A"/>
    <w:rsid w:val="00E21345"/>
    <w:rsid w:val="00E22FD8"/>
    <w:rsid w:val="00E23E15"/>
    <w:rsid w:val="00E263E7"/>
    <w:rsid w:val="00E2695A"/>
    <w:rsid w:val="00E278DA"/>
    <w:rsid w:val="00E36A67"/>
    <w:rsid w:val="00E407C5"/>
    <w:rsid w:val="00E41970"/>
    <w:rsid w:val="00E428F0"/>
    <w:rsid w:val="00E43543"/>
    <w:rsid w:val="00E43D14"/>
    <w:rsid w:val="00E450C5"/>
    <w:rsid w:val="00E45266"/>
    <w:rsid w:val="00E45702"/>
    <w:rsid w:val="00E47834"/>
    <w:rsid w:val="00E50A96"/>
    <w:rsid w:val="00E57612"/>
    <w:rsid w:val="00E6152F"/>
    <w:rsid w:val="00E6286F"/>
    <w:rsid w:val="00E67085"/>
    <w:rsid w:val="00E71788"/>
    <w:rsid w:val="00E73003"/>
    <w:rsid w:val="00E73EE8"/>
    <w:rsid w:val="00E740B8"/>
    <w:rsid w:val="00E76019"/>
    <w:rsid w:val="00E83189"/>
    <w:rsid w:val="00E84DCD"/>
    <w:rsid w:val="00E86581"/>
    <w:rsid w:val="00E90032"/>
    <w:rsid w:val="00E908D1"/>
    <w:rsid w:val="00E923FB"/>
    <w:rsid w:val="00E9450B"/>
    <w:rsid w:val="00E950BF"/>
    <w:rsid w:val="00E95C4C"/>
    <w:rsid w:val="00EA5A4B"/>
    <w:rsid w:val="00EB0689"/>
    <w:rsid w:val="00EB16D7"/>
    <w:rsid w:val="00EB2B83"/>
    <w:rsid w:val="00EB3D8F"/>
    <w:rsid w:val="00EB5512"/>
    <w:rsid w:val="00EB5969"/>
    <w:rsid w:val="00EB62A6"/>
    <w:rsid w:val="00EB6618"/>
    <w:rsid w:val="00EB78F3"/>
    <w:rsid w:val="00EC10E5"/>
    <w:rsid w:val="00EC22B0"/>
    <w:rsid w:val="00EC355E"/>
    <w:rsid w:val="00EC38C3"/>
    <w:rsid w:val="00EC431F"/>
    <w:rsid w:val="00EC4733"/>
    <w:rsid w:val="00EC5160"/>
    <w:rsid w:val="00EC557A"/>
    <w:rsid w:val="00EC7233"/>
    <w:rsid w:val="00EC77BE"/>
    <w:rsid w:val="00ED08F9"/>
    <w:rsid w:val="00ED12E3"/>
    <w:rsid w:val="00ED238A"/>
    <w:rsid w:val="00ED3072"/>
    <w:rsid w:val="00ED4706"/>
    <w:rsid w:val="00ED5366"/>
    <w:rsid w:val="00ED5B8F"/>
    <w:rsid w:val="00ED6C0D"/>
    <w:rsid w:val="00EE106B"/>
    <w:rsid w:val="00EE1F5C"/>
    <w:rsid w:val="00EE3D6A"/>
    <w:rsid w:val="00EE4ECA"/>
    <w:rsid w:val="00EF2BBC"/>
    <w:rsid w:val="00EF5219"/>
    <w:rsid w:val="00EF6DA5"/>
    <w:rsid w:val="00EF739D"/>
    <w:rsid w:val="00F02701"/>
    <w:rsid w:val="00F03939"/>
    <w:rsid w:val="00F05A97"/>
    <w:rsid w:val="00F10D50"/>
    <w:rsid w:val="00F1182D"/>
    <w:rsid w:val="00F11E10"/>
    <w:rsid w:val="00F134D4"/>
    <w:rsid w:val="00F15D6B"/>
    <w:rsid w:val="00F2250D"/>
    <w:rsid w:val="00F24E53"/>
    <w:rsid w:val="00F25591"/>
    <w:rsid w:val="00F265C4"/>
    <w:rsid w:val="00F26892"/>
    <w:rsid w:val="00F26ACF"/>
    <w:rsid w:val="00F31464"/>
    <w:rsid w:val="00F31EF4"/>
    <w:rsid w:val="00F32E80"/>
    <w:rsid w:val="00F34130"/>
    <w:rsid w:val="00F36A90"/>
    <w:rsid w:val="00F36C30"/>
    <w:rsid w:val="00F36F9F"/>
    <w:rsid w:val="00F41D4D"/>
    <w:rsid w:val="00F4765E"/>
    <w:rsid w:val="00F54014"/>
    <w:rsid w:val="00F569EE"/>
    <w:rsid w:val="00F56F64"/>
    <w:rsid w:val="00F571E7"/>
    <w:rsid w:val="00F61C67"/>
    <w:rsid w:val="00F61E4B"/>
    <w:rsid w:val="00F62AE6"/>
    <w:rsid w:val="00F644B3"/>
    <w:rsid w:val="00F724FC"/>
    <w:rsid w:val="00F745C3"/>
    <w:rsid w:val="00F77CA2"/>
    <w:rsid w:val="00F82F74"/>
    <w:rsid w:val="00F83745"/>
    <w:rsid w:val="00F85AE3"/>
    <w:rsid w:val="00F86254"/>
    <w:rsid w:val="00F8681D"/>
    <w:rsid w:val="00F90A34"/>
    <w:rsid w:val="00F96466"/>
    <w:rsid w:val="00FA0763"/>
    <w:rsid w:val="00FA1C2D"/>
    <w:rsid w:val="00FA2E61"/>
    <w:rsid w:val="00FA4800"/>
    <w:rsid w:val="00FA5EB0"/>
    <w:rsid w:val="00FA6615"/>
    <w:rsid w:val="00FB2DC8"/>
    <w:rsid w:val="00FB434F"/>
    <w:rsid w:val="00FC195F"/>
    <w:rsid w:val="00FC57A2"/>
    <w:rsid w:val="00FD1805"/>
    <w:rsid w:val="00FD1B34"/>
    <w:rsid w:val="00FD1D82"/>
    <w:rsid w:val="00FD23AA"/>
    <w:rsid w:val="00FD24C5"/>
    <w:rsid w:val="00FD3762"/>
    <w:rsid w:val="00FD3A45"/>
    <w:rsid w:val="00FD433D"/>
    <w:rsid w:val="00FD5E23"/>
    <w:rsid w:val="00FD7D7C"/>
    <w:rsid w:val="00FE0ECB"/>
    <w:rsid w:val="00FE32CD"/>
    <w:rsid w:val="00FE55E1"/>
    <w:rsid w:val="00FE64CB"/>
    <w:rsid w:val="00FF1C30"/>
    <w:rsid w:val="00FF298F"/>
    <w:rsid w:val="00FF3555"/>
    <w:rsid w:val="00FF578C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F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B509D"/>
    <w:pPr>
      <w:keepNext/>
      <w:numPr>
        <w:ilvl w:val="1"/>
        <w:numId w:val="2"/>
      </w:numPr>
      <w:ind w:left="1004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CB509D"/>
    <w:pPr>
      <w:keepNext/>
      <w:numPr>
        <w:numId w:val="3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B509D"/>
    <w:pPr>
      <w:keepNext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CB509D"/>
    <w:pPr>
      <w:keepNext/>
      <w:ind w:firstLine="708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CB509D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B509D"/>
    <w:pPr>
      <w:keepNext/>
      <w:numPr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B509D"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CB509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CB509D"/>
    <w:pPr>
      <w:keepNext/>
      <w:outlineLvl w:val="8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509D"/>
    <w:pPr>
      <w:ind w:left="708"/>
    </w:pPr>
  </w:style>
  <w:style w:type="paragraph" w:styleId="Title">
    <w:name w:val="Title"/>
    <w:basedOn w:val="Normal"/>
    <w:link w:val="TitleChar"/>
    <w:qFormat/>
    <w:rsid w:val="00CB509D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CB509D"/>
    <w:pPr>
      <w:jc w:val="center"/>
    </w:pPr>
    <w:rPr>
      <w:b/>
      <w:bCs/>
      <w:sz w:val="28"/>
    </w:rPr>
  </w:style>
  <w:style w:type="character" w:styleId="Hyperlink">
    <w:name w:val="Hyperlink"/>
    <w:rsid w:val="00CB509D"/>
    <w:rPr>
      <w:color w:val="0000FF"/>
      <w:u w:val="single"/>
    </w:rPr>
  </w:style>
  <w:style w:type="character" w:styleId="FollowedHyperlink">
    <w:name w:val="FollowedHyperlink"/>
    <w:rsid w:val="00CB509D"/>
    <w:rPr>
      <w:color w:val="800080"/>
      <w:u w:val="single"/>
    </w:rPr>
  </w:style>
  <w:style w:type="paragraph" w:styleId="BodyTextIndent2">
    <w:name w:val="Body Text Indent 2"/>
    <w:aliases w:val="  uvlaka 2"/>
    <w:basedOn w:val="Normal"/>
    <w:rsid w:val="00CB509D"/>
    <w:pPr>
      <w:ind w:left="539" w:firstLine="1"/>
    </w:pPr>
    <w:rPr>
      <w:rFonts w:ascii="Arial" w:hAnsi="Arial"/>
    </w:rPr>
  </w:style>
  <w:style w:type="paragraph" w:styleId="BodyTextIndent3">
    <w:name w:val="Body Text Indent 3"/>
    <w:aliases w:val=" uvlaka 3"/>
    <w:basedOn w:val="Normal"/>
    <w:rsid w:val="00CB509D"/>
    <w:pPr>
      <w:ind w:left="360"/>
    </w:pPr>
    <w:rPr>
      <w:rFonts w:ascii="Arial" w:hAnsi="Arial"/>
      <w:sz w:val="28"/>
    </w:rPr>
  </w:style>
  <w:style w:type="paragraph" w:customStyle="1" w:styleId="T-98-2">
    <w:name w:val="T-9/8-2"/>
    <w:rsid w:val="008E54D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hAnsi="Times-NewRoman"/>
      <w:sz w:val="19"/>
      <w:szCs w:val="19"/>
      <w:lang w:val="en-US"/>
    </w:rPr>
  </w:style>
  <w:style w:type="paragraph" w:styleId="BalloonText">
    <w:name w:val="Balloon Text"/>
    <w:basedOn w:val="Normal"/>
    <w:semiHidden/>
    <w:rsid w:val="00E1609C"/>
    <w:rPr>
      <w:rFonts w:ascii="Tahoma" w:hAnsi="Tahoma" w:cs="Tahoma"/>
      <w:sz w:val="16"/>
      <w:szCs w:val="16"/>
    </w:rPr>
  </w:style>
  <w:style w:type="paragraph" w:styleId="Header">
    <w:name w:val="header"/>
    <w:aliases w:val=" Char,Char"/>
    <w:basedOn w:val="Normal"/>
    <w:link w:val="HeaderChar"/>
    <w:rsid w:val="00D402E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402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402EB"/>
  </w:style>
  <w:style w:type="paragraph" w:customStyle="1" w:styleId="Naslov-1">
    <w:name w:val="Naslov-1"/>
    <w:basedOn w:val="Normal"/>
    <w:rsid w:val="009C7FBB"/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9C7FBB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9C7FBB"/>
    <w:pPr>
      <w:spacing w:after="120"/>
      <w:ind w:left="720"/>
    </w:pPr>
  </w:style>
  <w:style w:type="character" w:customStyle="1" w:styleId="Style12pt">
    <w:name w:val="Style 12 pt"/>
    <w:rsid w:val="009C7FBB"/>
    <w:rPr>
      <w:sz w:val="24"/>
      <w:szCs w:val="24"/>
      <w:vertAlign w:val="baseline"/>
    </w:rPr>
  </w:style>
  <w:style w:type="paragraph" w:styleId="BodyText">
    <w:name w:val="Body Text"/>
    <w:basedOn w:val="Normal"/>
    <w:rsid w:val="00A46B40"/>
    <w:pPr>
      <w:spacing w:after="120"/>
    </w:pPr>
  </w:style>
  <w:style w:type="paragraph" w:styleId="BodyText2">
    <w:name w:val="Body Text 2"/>
    <w:basedOn w:val="Normal"/>
    <w:link w:val="BodyText2Char"/>
    <w:rsid w:val="00A46B40"/>
    <w:pPr>
      <w:spacing w:after="120" w:line="480" w:lineRule="auto"/>
    </w:pPr>
  </w:style>
  <w:style w:type="table" w:styleId="TableGrid">
    <w:name w:val="Table Grid"/>
    <w:basedOn w:val="TableNormal"/>
    <w:rsid w:val="008D1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147A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icantekst">
    <w:name w:val="Obican tekst"/>
    <w:basedOn w:val="Normal"/>
    <w:link w:val="ObicantekstChar"/>
    <w:rsid w:val="009D128D"/>
    <w:pPr>
      <w:ind w:firstLine="432"/>
    </w:pPr>
    <w:rPr>
      <w:rFonts w:ascii="Arial" w:hAnsi="Arial"/>
    </w:rPr>
  </w:style>
  <w:style w:type="character" w:customStyle="1" w:styleId="ObicantekstChar">
    <w:name w:val="Obican tekst Char"/>
    <w:link w:val="Obicantekst"/>
    <w:rsid w:val="009D128D"/>
    <w:rPr>
      <w:rFonts w:ascii="Arial" w:hAnsi="Arial"/>
      <w:sz w:val="24"/>
      <w:szCs w:val="24"/>
      <w:lang w:val="hr-HR" w:eastAsia="hr-HR" w:bidi="ar-SA"/>
    </w:rPr>
  </w:style>
  <w:style w:type="paragraph" w:customStyle="1" w:styleId="t-9-8">
    <w:name w:val="t-9-8"/>
    <w:basedOn w:val="Normal"/>
    <w:rsid w:val="00C978F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/>
    </w:rPr>
  </w:style>
  <w:style w:type="character" w:styleId="Strong">
    <w:name w:val="Strong"/>
    <w:qFormat/>
    <w:rsid w:val="009A6F19"/>
    <w:rPr>
      <w:b/>
      <w:bCs/>
    </w:rPr>
  </w:style>
  <w:style w:type="table" w:customStyle="1" w:styleId="Obicanteksttablica">
    <w:name w:val="Obican tekst tablica"/>
    <w:basedOn w:val="TableNormal"/>
    <w:rsid w:val="003466BD"/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Naslov2ArialLijevo0cmPrviredak0cm">
    <w:name w:val="Stil Naslov 2 + Arial Lijevo:  0 cm Prvi redak:  0 cm"/>
    <w:basedOn w:val="Heading2"/>
    <w:rsid w:val="00562EF0"/>
    <w:pPr>
      <w:numPr>
        <w:numId w:val="0"/>
      </w:numPr>
      <w:tabs>
        <w:tab w:val="num" w:pos="360"/>
      </w:tabs>
      <w:ind w:left="360" w:hanging="360"/>
    </w:pPr>
    <w:rPr>
      <w:rFonts w:ascii="Arial" w:hAnsi="Arial"/>
      <w:szCs w:val="20"/>
    </w:rPr>
  </w:style>
  <w:style w:type="paragraph" w:customStyle="1" w:styleId="Stil1">
    <w:name w:val="Stil1"/>
    <w:basedOn w:val="Normal"/>
    <w:rsid w:val="000D23A3"/>
    <w:rPr>
      <w:rFonts w:ascii="Arial" w:hAnsi="Arial"/>
      <w:sz w:val="22"/>
    </w:rPr>
  </w:style>
  <w:style w:type="character" w:customStyle="1" w:styleId="FooterChar">
    <w:name w:val="Footer Char"/>
    <w:link w:val="Footer"/>
    <w:locked/>
    <w:rsid w:val="001C026B"/>
    <w:rPr>
      <w:sz w:val="24"/>
      <w:szCs w:val="24"/>
      <w:lang w:val="hr-HR" w:eastAsia="hr-HR" w:bidi="ar-SA"/>
    </w:rPr>
  </w:style>
  <w:style w:type="character" w:customStyle="1" w:styleId="TitleChar">
    <w:name w:val="Title Char"/>
    <w:link w:val="Title"/>
    <w:locked/>
    <w:rsid w:val="00063BA4"/>
    <w:rPr>
      <w:b/>
      <w:bCs/>
      <w:sz w:val="32"/>
      <w:szCs w:val="24"/>
      <w:lang w:val="hr-HR" w:eastAsia="hr-HR" w:bidi="ar-SA"/>
    </w:rPr>
  </w:style>
  <w:style w:type="paragraph" w:customStyle="1" w:styleId="StilNaslov2Kurziv">
    <w:name w:val="Stil Naslov 2 + Kurziv"/>
    <w:basedOn w:val="Heading2"/>
    <w:rsid w:val="00063BA4"/>
    <w:pPr>
      <w:numPr>
        <w:numId w:val="0"/>
      </w:numPr>
      <w:textAlignment w:val="auto"/>
    </w:pPr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C29C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0B1A2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krpereinzug">
    <w:name w:val="Textkörpereinzug"/>
    <w:basedOn w:val="BodyTextIndent"/>
    <w:rsid w:val="00F8681D"/>
    <w:pPr>
      <w:widowControl/>
      <w:adjustRightInd/>
      <w:spacing w:before="120" w:after="240" w:line="264" w:lineRule="auto"/>
      <w:ind w:left="0" w:right="-337"/>
      <w:textAlignment w:val="auto"/>
    </w:pPr>
    <w:rPr>
      <w:rFonts w:ascii="Tahoma" w:eastAsia="Calibri" w:hAnsi="Tahoma"/>
      <w:sz w:val="20"/>
      <w:szCs w:val="20"/>
      <w:lang w:val="en-US" w:eastAsia="de-DE"/>
    </w:rPr>
  </w:style>
  <w:style w:type="paragraph" w:customStyle="1" w:styleId="ListParagraph1">
    <w:name w:val="List Paragraph1"/>
    <w:basedOn w:val="Normal"/>
    <w:rsid w:val="00F8681D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Bezproreda1">
    <w:name w:val="Bez proreda1"/>
    <w:qFormat/>
    <w:rsid w:val="00855F8C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855F8C"/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855F8C"/>
    <w:pPr>
      <w:widowControl/>
      <w:adjustRightInd/>
      <w:spacing w:line="240" w:lineRule="auto"/>
      <w:jc w:val="left"/>
      <w:textAlignment w:val="auto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855F8C"/>
    <w:rPr>
      <w:rFonts w:ascii="Arial" w:hAnsi="Arial"/>
      <w:lang w:val="en-US"/>
    </w:rPr>
  </w:style>
  <w:style w:type="paragraph" w:customStyle="1" w:styleId="Naslov1">
    <w:name w:val="Naslov_1"/>
    <w:next w:val="Normal"/>
    <w:rsid w:val="008E3A64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/>
    </w:pPr>
    <w:rPr>
      <w:rFonts w:ascii="Myriad Pro" w:hAnsi="Myriad Pro"/>
      <w:b/>
      <w:sz w:val="28"/>
      <w:lang w:eastAsia="en-US"/>
    </w:rPr>
  </w:style>
  <w:style w:type="paragraph" w:customStyle="1" w:styleId="Naslov2">
    <w:name w:val="Naslov_2"/>
    <w:basedOn w:val="Naslov1"/>
    <w:rsid w:val="008E3A6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1440"/>
      </w:tabs>
      <w:ind w:left="0" w:firstLine="0"/>
    </w:pPr>
    <w:rPr>
      <w:sz w:val="24"/>
    </w:rPr>
  </w:style>
  <w:style w:type="paragraph" w:customStyle="1" w:styleId="Naslov3">
    <w:name w:val="Naslov_3"/>
    <w:basedOn w:val="Normal"/>
    <w:next w:val="Normal"/>
    <w:rsid w:val="008E3A64"/>
    <w:pPr>
      <w:widowControl/>
      <w:numPr>
        <w:ilvl w:val="2"/>
        <w:numId w:val="5"/>
      </w:numPr>
      <w:adjustRightInd/>
      <w:spacing w:before="60" w:after="60" w:line="240" w:lineRule="auto"/>
      <w:textAlignment w:val="auto"/>
    </w:pPr>
    <w:rPr>
      <w:rFonts w:ascii="Myriad Pro" w:hAnsi="Myriad Pro"/>
      <w:szCs w:val="20"/>
      <w:lang w:eastAsia="en-US"/>
    </w:rPr>
  </w:style>
  <w:style w:type="paragraph" w:customStyle="1" w:styleId="Bulit1">
    <w:name w:val="Bulit_1"/>
    <w:basedOn w:val="Normal"/>
    <w:rsid w:val="008E3A64"/>
    <w:pPr>
      <w:widowControl/>
      <w:numPr>
        <w:numId w:val="6"/>
      </w:numPr>
      <w:adjustRightInd/>
      <w:spacing w:before="60" w:line="240" w:lineRule="auto"/>
      <w:textAlignment w:val="auto"/>
    </w:pPr>
    <w:rPr>
      <w:rFonts w:ascii="Myriad Pro" w:hAnsi="Myriad Pro"/>
      <w:szCs w:val="20"/>
      <w:lang w:eastAsia="en-US"/>
    </w:rPr>
  </w:style>
  <w:style w:type="table" w:styleId="TableList7">
    <w:name w:val="Table List 7"/>
    <w:basedOn w:val="TableNormal"/>
    <w:rsid w:val="0061546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customStyle="1" w:styleId="HeaderChar">
    <w:name w:val="Header Char"/>
    <w:aliases w:val=" Char Char,Char Char"/>
    <w:basedOn w:val="DefaultParagraphFont"/>
    <w:link w:val="Header"/>
    <w:rsid w:val="00D72F79"/>
    <w:rPr>
      <w:sz w:val="24"/>
      <w:szCs w:val="24"/>
    </w:rPr>
  </w:style>
  <w:style w:type="character" w:styleId="CommentReference">
    <w:name w:val="annotation reference"/>
    <w:basedOn w:val="DefaultParagraphFont"/>
    <w:rsid w:val="0031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E8F"/>
  </w:style>
  <w:style w:type="paragraph" w:styleId="CommentSubject">
    <w:name w:val="annotation subject"/>
    <w:basedOn w:val="CommentText"/>
    <w:next w:val="CommentText"/>
    <w:link w:val="CommentSubjectChar"/>
    <w:rsid w:val="00316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E8F"/>
    <w:rPr>
      <w:b/>
      <w:bCs/>
    </w:rPr>
  </w:style>
  <w:style w:type="paragraph" w:customStyle="1" w:styleId="Default">
    <w:name w:val="Default"/>
    <w:rsid w:val="0046073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3F57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6">
    <w:name w:val="Table Grid 6"/>
    <w:basedOn w:val="TableNormal"/>
    <w:rsid w:val="003F5761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5761"/>
    <w:pPr>
      <w:widowControl w:val="0"/>
      <w:adjustRightInd w:val="0"/>
      <w:spacing w:line="360" w:lineRule="atLeast"/>
      <w:jc w:val="both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3F5761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CF52FA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mitEinzug">
    <w:name w:val="Bullet1 mit Einzug"/>
    <w:basedOn w:val="Normal"/>
    <w:rsid w:val="004C517F"/>
    <w:pPr>
      <w:widowControl/>
      <w:tabs>
        <w:tab w:val="num" w:pos="360"/>
      </w:tabs>
      <w:adjustRightInd/>
      <w:spacing w:after="60" w:line="240" w:lineRule="auto"/>
      <w:ind w:left="360" w:right="-255" w:hanging="360"/>
      <w:textAlignment w:val="auto"/>
    </w:pPr>
    <w:rPr>
      <w:rFonts w:ascii="Tahoma" w:hAnsi="Tahoma" w:cs="Tahoma"/>
      <w:sz w:val="20"/>
      <w:szCs w:val="20"/>
      <w:lang w:val="en-US" w:eastAsia="de-DE"/>
    </w:rPr>
  </w:style>
  <w:style w:type="paragraph" w:customStyle="1" w:styleId="InsideAddress">
    <w:name w:val="Inside Address"/>
    <w:basedOn w:val="Normal"/>
    <w:rsid w:val="004C517F"/>
    <w:pPr>
      <w:widowControl/>
      <w:adjustRightInd/>
      <w:spacing w:line="240" w:lineRule="auto"/>
      <w:ind w:left="835" w:right="-360"/>
      <w:jc w:val="left"/>
      <w:textAlignment w:val="auto"/>
    </w:pPr>
    <w:rPr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13EBA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13EBA"/>
    <w:rPr>
      <w:sz w:val="24"/>
      <w:szCs w:val="24"/>
    </w:rPr>
  </w:style>
  <w:style w:type="paragraph" w:customStyle="1" w:styleId="Bezproreda10">
    <w:name w:val="Bez proreda1"/>
    <w:qFormat/>
    <w:rsid w:val="00813EBA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1"/>
    <w:locked/>
    <w:rsid w:val="0067582B"/>
    <w:rPr>
      <w:rFonts w:ascii="Calibri" w:hAnsi="Calibri" w:cs="Calibri"/>
    </w:rPr>
  </w:style>
  <w:style w:type="paragraph" w:customStyle="1" w:styleId="NoSpacing1">
    <w:name w:val="No Spacing1"/>
    <w:basedOn w:val="Normal"/>
    <w:link w:val="NoSpacingChar"/>
    <w:rsid w:val="0067582B"/>
    <w:pPr>
      <w:widowControl/>
      <w:adjustRightInd/>
      <w:spacing w:line="240" w:lineRule="auto"/>
      <w:jc w:val="left"/>
      <w:textAlignment w:val="auto"/>
    </w:pPr>
    <w:rPr>
      <w:rFonts w:ascii="Calibri" w:hAnsi="Calibri" w:cs="Calibri"/>
      <w:sz w:val="20"/>
      <w:szCs w:val="20"/>
    </w:rPr>
  </w:style>
  <w:style w:type="paragraph" w:customStyle="1" w:styleId="NoSpacing3">
    <w:name w:val="No Spacing3"/>
    <w:qFormat/>
    <w:rsid w:val="00A650FB"/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C0543E"/>
    <w:rPr>
      <w:rFonts w:ascii="Calibri" w:eastAsia="Calibri" w:hAnsi="Calibri"/>
      <w:sz w:val="22"/>
      <w:szCs w:val="22"/>
      <w:lang w:eastAsia="en-US" w:bidi="ar-SA"/>
    </w:rPr>
  </w:style>
  <w:style w:type="character" w:customStyle="1" w:styleId="Bodytext0">
    <w:name w:val="Body text_"/>
    <w:link w:val="BodyText30"/>
    <w:rsid w:val="00C0543E"/>
    <w:rPr>
      <w:rFonts w:ascii="Arial" w:eastAsia="Arial" w:hAnsi="Arial"/>
      <w:shd w:val="clear" w:color="auto" w:fill="FFFFFF"/>
    </w:rPr>
  </w:style>
  <w:style w:type="paragraph" w:customStyle="1" w:styleId="BodyText30">
    <w:name w:val="Body Text30"/>
    <w:basedOn w:val="Normal"/>
    <w:link w:val="Bodytext0"/>
    <w:rsid w:val="00C0543E"/>
    <w:pPr>
      <w:widowControl/>
      <w:shd w:val="clear" w:color="auto" w:fill="FFFFFF"/>
      <w:adjustRightInd/>
      <w:spacing w:after="3360" w:line="250" w:lineRule="exact"/>
      <w:ind w:hanging="6080"/>
      <w:jc w:val="left"/>
      <w:textAlignment w:val="auto"/>
    </w:pPr>
    <w:rPr>
      <w:rFonts w:ascii="Arial" w:eastAsia="Arial" w:hAnsi="Arial"/>
      <w:sz w:val="20"/>
      <w:szCs w:val="20"/>
      <w:shd w:val="clear" w:color="auto" w:fill="FFFFFF"/>
    </w:rPr>
  </w:style>
  <w:style w:type="character" w:customStyle="1" w:styleId="BodyText27">
    <w:name w:val="Body Text27"/>
    <w:rsid w:val="00C0543E"/>
  </w:style>
  <w:style w:type="paragraph" w:customStyle="1" w:styleId="box453040">
    <w:name w:val="box_453040"/>
    <w:basedOn w:val="Normal"/>
    <w:rsid w:val="00C0543E"/>
    <w:pPr>
      <w:widowControl/>
      <w:adjustRightInd/>
      <w:spacing w:before="100" w:beforeAutospacing="1" w:after="225" w:line="240" w:lineRule="auto"/>
      <w:jc w:val="left"/>
      <w:textAlignment w:val="auto"/>
    </w:pPr>
  </w:style>
  <w:style w:type="table" w:customStyle="1" w:styleId="Reetkatablice1">
    <w:name w:val="Rešetka tablice1"/>
    <w:basedOn w:val="TableNormal"/>
    <w:next w:val="TableGrid"/>
    <w:uiPriority w:val="99"/>
    <w:rsid w:val="00A11C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D19D-E5FC-424E-A1CB-1574623C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534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2018-01-02T13:16:00Z</dcterms:created>
  <dcterms:modified xsi:type="dcterms:W3CDTF">2019-12-10T13:01:00Z</dcterms:modified>
</cp:coreProperties>
</file>