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31895" w14:textId="4361827A" w:rsidR="003C67A1" w:rsidRDefault="00792621">
      <w:r>
        <w:t>OPĆA ŽUPANIJSKA BOLNICA POŽEGA</w:t>
      </w:r>
    </w:p>
    <w:p w14:paraId="38377A74" w14:textId="77777777" w:rsidR="00792621" w:rsidRDefault="00792621"/>
    <w:p w14:paraId="3E80E601" w14:textId="77777777" w:rsidR="00886015" w:rsidRDefault="00886015" w:rsidP="00792621">
      <w:pPr>
        <w:jc w:val="center"/>
        <w:rPr>
          <w:b/>
        </w:rPr>
      </w:pPr>
    </w:p>
    <w:p w14:paraId="2FBE17DA" w14:textId="0816525C" w:rsidR="00792621" w:rsidRPr="00792621" w:rsidRDefault="00792621" w:rsidP="00792621">
      <w:pPr>
        <w:jc w:val="center"/>
        <w:rPr>
          <w:b/>
        </w:rPr>
      </w:pPr>
      <w:proofErr w:type="spellStart"/>
      <w:r w:rsidRPr="00792621">
        <w:rPr>
          <w:b/>
        </w:rPr>
        <w:t>Troškovnik</w:t>
      </w:r>
      <w:proofErr w:type="spellEnd"/>
      <w:r w:rsidRPr="00792621">
        <w:rPr>
          <w:b/>
        </w:rPr>
        <w:t xml:space="preserve"> </w:t>
      </w:r>
      <w:proofErr w:type="spellStart"/>
      <w:r w:rsidRPr="00792621">
        <w:rPr>
          <w:b/>
        </w:rPr>
        <w:t>za</w:t>
      </w:r>
      <w:proofErr w:type="spellEnd"/>
      <w:r w:rsidRPr="00792621">
        <w:rPr>
          <w:b/>
        </w:rPr>
        <w:t xml:space="preserve"> </w:t>
      </w:r>
      <w:proofErr w:type="spellStart"/>
      <w:r w:rsidR="00F26C8A" w:rsidRPr="00F26C8A">
        <w:rPr>
          <w:b/>
        </w:rPr>
        <w:t>Uređ</w:t>
      </w:r>
      <w:r w:rsidR="00F26C8A">
        <w:rPr>
          <w:b/>
        </w:rPr>
        <w:t>aj</w:t>
      </w:r>
      <w:proofErr w:type="spellEnd"/>
      <w:r w:rsidR="00F26C8A">
        <w:rPr>
          <w:b/>
        </w:rPr>
        <w:t xml:space="preserve"> </w:t>
      </w:r>
      <w:proofErr w:type="spellStart"/>
      <w:r w:rsidR="00F26C8A">
        <w:rPr>
          <w:b/>
        </w:rPr>
        <w:t>za</w:t>
      </w:r>
      <w:proofErr w:type="spellEnd"/>
      <w:r w:rsidR="00F26C8A">
        <w:rPr>
          <w:b/>
        </w:rPr>
        <w:t xml:space="preserve"> </w:t>
      </w:r>
      <w:proofErr w:type="spellStart"/>
      <w:r w:rsidR="00F26C8A">
        <w:rPr>
          <w:b/>
        </w:rPr>
        <w:t>ispiranje</w:t>
      </w:r>
      <w:proofErr w:type="spellEnd"/>
      <w:r w:rsidR="00F26C8A">
        <w:rPr>
          <w:b/>
        </w:rPr>
        <w:t xml:space="preserve"> </w:t>
      </w:r>
      <w:proofErr w:type="spellStart"/>
      <w:r w:rsidR="00F26C8A">
        <w:rPr>
          <w:b/>
        </w:rPr>
        <w:t>noćnih</w:t>
      </w:r>
      <w:proofErr w:type="spellEnd"/>
      <w:r w:rsidR="00F26C8A">
        <w:rPr>
          <w:b/>
        </w:rPr>
        <w:t xml:space="preserve"> </w:t>
      </w:r>
      <w:proofErr w:type="spellStart"/>
      <w:r w:rsidR="00F26C8A">
        <w:rPr>
          <w:b/>
        </w:rPr>
        <w:t>posuda</w:t>
      </w:r>
      <w:proofErr w:type="spellEnd"/>
      <w:r w:rsidR="00F26C8A">
        <w:rPr>
          <w:b/>
        </w:rPr>
        <w:t>, 2</w:t>
      </w:r>
      <w:r w:rsidR="00F26C8A" w:rsidRPr="00F26C8A">
        <w:rPr>
          <w:b/>
        </w:rPr>
        <w:t xml:space="preserve"> </w:t>
      </w:r>
      <w:proofErr w:type="spellStart"/>
      <w:r w:rsidR="00F26C8A" w:rsidRPr="00F26C8A">
        <w:rPr>
          <w:b/>
        </w:rPr>
        <w:t>kom</w:t>
      </w:r>
      <w:proofErr w:type="spellEnd"/>
    </w:p>
    <w:p w14:paraId="2AA5DDB7" w14:textId="77777777" w:rsidR="00792621" w:rsidRDefault="00792621"/>
    <w:p w14:paraId="7204905F" w14:textId="77777777" w:rsidR="00886015" w:rsidRDefault="002756AC" w:rsidP="007926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</w:p>
    <w:p w14:paraId="4C01D258" w14:textId="532A969B" w:rsidR="00792621" w:rsidRPr="00792621" w:rsidRDefault="00886015" w:rsidP="007926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 w:rsidR="00792621" w:rsidRPr="00792621">
        <w:rPr>
          <w:rFonts w:ascii="Arial" w:hAnsi="Arial" w:cs="Arial"/>
          <w:b/>
          <w:sz w:val="20"/>
          <w:szCs w:val="20"/>
        </w:rPr>
        <w:t>Proizvođač</w:t>
      </w:r>
      <w:proofErr w:type="spellEnd"/>
      <w:r w:rsidR="00792621" w:rsidRPr="0079262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92621" w:rsidRPr="00792621">
        <w:rPr>
          <w:rFonts w:ascii="Arial" w:hAnsi="Arial" w:cs="Arial"/>
          <w:b/>
          <w:sz w:val="20"/>
          <w:szCs w:val="20"/>
        </w:rPr>
        <w:t>i</w:t>
      </w:r>
      <w:proofErr w:type="spellEnd"/>
      <w:r w:rsidR="00792621" w:rsidRPr="00792621">
        <w:rPr>
          <w:rFonts w:ascii="Arial" w:hAnsi="Arial" w:cs="Arial"/>
          <w:b/>
          <w:sz w:val="20"/>
          <w:szCs w:val="20"/>
        </w:rPr>
        <w:t xml:space="preserve"> model </w:t>
      </w:r>
      <w:proofErr w:type="spellStart"/>
      <w:r w:rsidR="00792621" w:rsidRPr="00792621">
        <w:rPr>
          <w:rFonts w:ascii="Arial" w:hAnsi="Arial" w:cs="Arial"/>
          <w:b/>
          <w:sz w:val="20"/>
          <w:szCs w:val="20"/>
        </w:rPr>
        <w:t>uređaja</w:t>
      </w:r>
      <w:proofErr w:type="spellEnd"/>
      <w:r w:rsidR="00792621" w:rsidRPr="00792621">
        <w:rPr>
          <w:rFonts w:ascii="Arial" w:hAnsi="Arial" w:cs="Arial"/>
          <w:b/>
          <w:sz w:val="20"/>
          <w:szCs w:val="20"/>
        </w:rPr>
        <w:t>:</w:t>
      </w:r>
      <w:r w:rsidR="00792621">
        <w:rPr>
          <w:rFonts w:ascii="Arial" w:hAnsi="Arial" w:cs="Arial"/>
          <w:b/>
          <w:sz w:val="20"/>
          <w:szCs w:val="20"/>
        </w:rPr>
        <w:t xml:space="preserve"> ___________________________________________________________</w:t>
      </w:r>
    </w:p>
    <w:p w14:paraId="41CF8847" w14:textId="77777777" w:rsidR="00792621" w:rsidRPr="002756AC" w:rsidRDefault="00792621">
      <w:pPr>
        <w:rPr>
          <w:sz w:val="16"/>
          <w:szCs w:val="16"/>
        </w:rPr>
      </w:pPr>
    </w:p>
    <w:p w14:paraId="51ABF597" w14:textId="77777777" w:rsidR="00792621" w:rsidRPr="00003FC5" w:rsidRDefault="00792621">
      <w:pPr>
        <w:rPr>
          <w:sz w:val="16"/>
          <w:szCs w:val="16"/>
        </w:rPr>
      </w:pPr>
    </w:p>
    <w:tbl>
      <w:tblPr>
        <w:tblStyle w:val="Reetkatablice"/>
        <w:tblW w:w="14765" w:type="dxa"/>
        <w:tblLook w:val="01E0" w:firstRow="1" w:lastRow="1" w:firstColumn="1" w:lastColumn="1" w:noHBand="0" w:noVBand="0"/>
      </w:tblPr>
      <w:tblGrid>
        <w:gridCol w:w="704"/>
        <w:gridCol w:w="6804"/>
        <w:gridCol w:w="1842"/>
        <w:gridCol w:w="5415"/>
      </w:tblGrid>
      <w:tr w:rsidR="00E30765" w:rsidRPr="006C47AA" w14:paraId="031AF297" w14:textId="77777777" w:rsidTr="002756AC">
        <w:tc>
          <w:tcPr>
            <w:tcW w:w="704" w:type="dxa"/>
            <w:vAlign w:val="center"/>
          </w:tcPr>
          <w:p w14:paraId="2062EDFD" w14:textId="07494830" w:rsidR="00E30765" w:rsidRPr="006C47AA" w:rsidRDefault="00E30765" w:rsidP="00792621">
            <w:pPr>
              <w:jc w:val="center"/>
              <w:rPr>
                <w:rFonts w:cs="Arial"/>
                <w:b/>
                <w:i/>
              </w:rPr>
            </w:pPr>
            <w:r w:rsidRPr="006C47AA">
              <w:rPr>
                <w:rFonts w:cs="Arial"/>
                <w:b/>
                <w:i/>
              </w:rPr>
              <w:t xml:space="preserve">Red. </w:t>
            </w:r>
            <w:proofErr w:type="spellStart"/>
            <w:r w:rsidRPr="006C47AA">
              <w:rPr>
                <w:rFonts w:cs="Arial"/>
                <w:b/>
                <w:i/>
              </w:rPr>
              <w:t>broj</w:t>
            </w:r>
            <w:proofErr w:type="spellEnd"/>
          </w:p>
        </w:tc>
        <w:tc>
          <w:tcPr>
            <w:tcW w:w="6804" w:type="dxa"/>
            <w:vAlign w:val="center"/>
          </w:tcPr>
          <w:p w14:paraId="0E50BEEE" w14:textId="72295B7A" w:rsidR="00E30765" w:rsidRPr="006C47AA" w:rsidRDefault="00E30765" w:rsidP="006C47AA">
            <w:pPr>
              <w:jc w:val="center"/>
              <w:rPr>
                <w:rFonts w:cs="Arial"/>
                <w:b/>
                <w:i/>
              </w:rPr>
            </w:pPr>
            <w:proofErr w:type="spellStart"/>
            <w:r w:rsidRPr="006C47AA">
              <w:rPr>
                <w:rFonts w:cs="Arial"/>
                <w:b/>
                <w:i/>
              </w:rPr>
              <w:t>Naziv</w:t>
            </w:r>
            <w:proofErr w:type="spellEnd"/>
            <w:r w:rsidRPr="006C47AA">
              <w:rPr>
                <w:rFonts w:cs="Arial"/>
                <w:b/>
                <w:i/>
              </w:rPr>
              <w:t xml:space="preserve"> </w:t>
            </w:r>
            <w:proofErr w:type="spellStart"/>
            <w:r w:rsidRPr="006C47AA">
              <w:rPr>
                <w:rFonts w:cs="Arial"/>
                <w:b/>
                <w:i/>
              </w:rPr>
              <w:t>i</w:t>
            </w:r>
            <w:proofErr w:type="spellEnd"/>
            <w:r w:rsidRPr="006C47AA">
              <w:rPr>
                <w:rFonts w:cs="Arial"/>
                <w:b/>
                <w:i/>
              </w:rPr>
              <w:t xml:space="preserve"> </w:t>
            </w:r>
            <w:proofErr w:type="spellStart"/>
            <w:r w:rsidRPr="006C47AA">
              <w:rPr>
                <w:rFonts w:cs="Arial"/>
                <w:b/>
                <w:i/>
              </w:rPr>
              <w:t>opis</w:t>
            </w:r>
            <w:proofErr w:type="spellEnd"/>
            <w:r w:rsidRPr="006C47AA">
              <w:rPr>
                <w:rFonts w:cs="Arial"/>
                <w:b/>
                <w:i/>
              </w:rPr>
              <w:t xml:space="preserve"> </w:t>
            </w:r>
            <w:proofErr w:type="spellStart"/>
            <w:r w:rsidRPr="006C47AA">
              <w:rPr>
                <w:rFonts w:cs="Arial"/>
                <w:b/>
                <w:i/>
              </w:rPr>
              <w:t>predmeta</w:t>
            </w:r>
            <w:proofErr w:type="spellEnd"/>
            <w:r w:rsidRPr="006C47AA">
              <w:rPr>
                <w:rFonts w:cs="Arial"/>
                <w:b/>
                <w:i/>
              </w:rPr>
              <w:t xml:space="preserve"> </w:t>
            </w:r>
            <w:proofErr w:type="spellStart"/>
            <w:r w:rsidRPr="006C47AA">
              <w:rPr>
                <w:rFonts w:cs="Arial"/>
                <w:b/>
                <w:i/>
              </w:rPr>
              <w:t>nabave</w:t>
            </w:r>
            <w:proofErr w:type="spellEnd"/>
          </w:p>
        </w:tc>
        <w:tc>
          <w:tcPr>
            <w:tcW w:w="1842" w:type="dxa"/>
            <w:vAlign w:val="center"/>
          </w:tcPr>
          <w:p w14:paraId="3D14CA82" w14:textId="02ACE852" w:rsidR="00E30765" w:rsidRPr="00E30765" w:rsidRDefault="00E30765" w:rsidP="00792621">
            <w:pPr>
              <w:jc w:val="center"/>
              <w:rPr>
                <w:rFonts w:cs="Arial"/>
                <w:b/>
                <w:i/>
              </w:rPr>
            </w:pPr>
            <w:proofErr w:type="spellStart"/>
            <w:r w:rsidRPr="00E30765">
              <w:rPr>
                <w:rFonts w:cs="Arial"/>
                <w:b/>
                <w:i/>
              </w:rPr>
              <w:t>Potvrda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tehničkih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karakteristika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DA/NE</w:t>
            </w:r>
          </w:p>
        </w:tc>
        <w:tc>
          <w:tcPr>
            <w:tcW w:w="5415" w:type="dxa"/>
            <w:vAlign w:val="center"/>
          </w:tcPr>
          <w:p w14:paraId="4AB976E5" w14:textId="71F23B08" w:rsidR="00E30765" w:rsidRPr="006C47AA" w:rsidRDefault="00E30765" w:rsidP="00F26C8A">
            <w:pPr>
              <w:jc w:val="center"/>
              <w:rPr>
                <w:rFonts w:cs="Arial"/>
                <w:b/>
                <w:i/>
              </w:rPr>
            </w:pPr>
            <w:proofErr w:type="spellStart"/>
            <w:r w:rsidRPr="00E30765">
              <w:rPr>
                <w:rFonts w:cs="Arial"/>
                <w:b/>
                <w:i/>
              </w:rPr>
              <w:t>Broj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stranice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(</w:t>
            </w:r>
            <w:proofErr w:type="spellStart"/>
            <w:r w:rsidRPr="00E30765">
              <w:rPr>
                <w:rFonts w:cs="Arial"/>
                <w:b/>
                <w:i/>
              </w:rPr>
              <w:t>ponuda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, </w:t>
            </w:r>
            <w:proofErr w:type="spellStart"/>
            <w:r w:rsidR="00F26C8A">
              <w:rPr>
                <w:rFonts w:cs="Arial"/>
                <w:b/>
                <w:i/>
              </w:rPr>
              <w:t>prospekt</w:t>
            </w:r>
            <w:proofErr w:type="spellEnd"/>
            <w:r w:rsidR="00F26C8A">
              <w:rPr>
                <w:rFonts w:cs="Arial"/>
                <w:b/>
                <w:i/>
              </w:rPr>
              <w:t xml:space="preserve">, </w:t>
            </w:r>
            <w:proofErr w:type="spellStart"/>
            <w:r w:rsidR="00F26C8A">
              <w:rPr>
                <w:rFonts w:cs="Arial"/>
                <w:b/>
                <w:i/>
              </w:rPr>
              <w:t>tehnička</w:t>
            </w:r>
            <w:proofErr w:type="spellEnd"/>
            <w:r w:rsidR="00F26C8A">
              <w:rPr>
                <w:rFonts w:cs="Arial"/>
                <w:b/>
                <w:i/>
              </w:rPr>
              <w:t xml:space="preserve"> </w:t>
            </w:r>
            <w:proofErr w:type="spellStart"/>
            <w:r w:rsidR="00F26C8A">
              <w:rPr>
                <w:rFonts w:cs="Arial"/>
                <w:b/>
                <w:i/>
              </w:rPr>
              <w:t>specifikac</w:t>
            </w:r>
            <w:proofErr w:type="spellEnd"/>
            <w:r w:rsidR="00F26C8A">
              <w:rPr>
                <w:rFonts w:cs="Arial"/>
                <w:b/>
                <w:i/>
              </w:rPr>
              <w:t>.</w:t>
            </w:r>
            <w:r w:rsidRPr="00E30765">
              <w:rPr>
                <w:rFonts w:cs="Arial"/>
                <w:b/>
                <w:i/>
              </w:rPr>
              <w:t xml:space="preserve">, </w:t>
            </w:r>
            <w:proofErr w:type="spellStart"/>
            <w:r w:rsidRPr="00E30765">
              <w:rPr>
                <w:rFonts w:cs="Arial"/>
                <w:b/>
                <w:i/>
              </w:rPr>
              <w:t>izjava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ili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drugi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dokument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proizvođača</w:t>
            </w:r>
            <w:proofErr w:type="spellEnd"/>
            <w:r>
              <w:rPr>
                <w:rFonts w:cs="Arial"/>
                <w:b/>
                <w:i/>
              </w:rPr>
              <w:t xml:space="preserve"> </w:t>
            </w:r>
            <w:r w:rsidRPr="00E30765">
              <w:rPr>
                <w:rFonts w:cs="Arial"/>
                <w:b/>
                <w:i/>
              </w:rPr>
              <w:t>/</w:t>
            </w:r>
            <w:proofErr w:type="spellStart"/>
            <w:r w:rsidRPr="00E30765">
              <w:rPr>
                <w:rFonts w:cs="Arial"/>
                <w:b/>
                <w:i/>
              </w:rPr>
              <w:t>zastupnika</w:t>
            </w:r>
            <w:proofErr w:type="spellEnd"/>
            <w:r w:rsidRPr="00E30765">
              <w:rPr>
                <w:rFonts w:cs="Arial"/>
                <w:b/>
                <w:i/>
              </w:rPr>
              <w:t>/</w:t>
            </w:r>
            <w:proofErr w:type="spellStart"/>
            <w:r w:rsidRPr="00E30765">
              <w:rPr>
                <w:rFonts w:cs="Arial"/>
                <w:b/>
                <w:i/>
              </w:rPr>
              <w:t>distributera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) </w:t>
            </w:r>
            <w:proofErr w:type="spellStart"/>
            <w:r w:rsidRPr="00E30765">
              <w:rPr>
                <w:rFonts w:cs="Arial"/>
                <w:b/>
                <w:i/>
              </w:rPr>
              <w:t>iz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kojeg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je </w:t>
            </w:r>
            <w:proofErr w:type="spellStart"/>
            <w:r w:rsidRPr="00E30765">
              <w:rPr>
                <w:rFonts w:cs="Arial"/>
                <w:b/>
                <w:i/>
              </w:rPr>
              <w:t>nedvojbeno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vidljivo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ispunjavanje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tražene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tehničke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specifikacije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/ </w:t>
            </w:r>
            <w:proofErr w:type="spellStart"/>
            <w:r w:rsidRPr="00E30765">
              <w:rPr>
                <w:rFonts w:cs="Arial"/>
                <w:b/>
                <w:i/>
              </w:rPr>
              <w:t>Označiti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markerom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mjesto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i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upisati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redni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broj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stavke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tehničke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specifikacije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gdje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se </w:t>
            </w:r>
            <w:proofErr w:type="spellStart"/>
            <w:r w:rsidRPr="00E30765">
              <w:rPr>
                <w:rFonts w:cs="Arial"/>
                <w:b/>
                <w:i/>
              </w:rPr>
              <w:t>točno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nalazi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stavka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koja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jasno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i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nedvojbeno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potvrđuje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ispunjavanje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tražene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tehničke</w:t>
            </w:r>
            <w:proofErr w:type="spellEnd"/>
            <w:r w:rsidRPr="00E30765">
              <w:rPr>
                <w:rFonts w:cs="Arial"/>
                <w:b/>
                <w:i/>
              </w:rPr>
              <w:t xml:space="preserve"> </w:t>
            </w:r>
            <w:proofErr w:type="spellStart"/>
            <w:r w:rsidRPr="00E30765">
              <w:rPr>
                <w:rFonts w:cs="Arial"/>
                <w:b/>
                <w:i/>
              </w:rPr>
              <w:t>karakteristike</w:t>
            </w:r>
            <w:proofErr w:type="spellEnd"/>
          </w:p>
        </w:tc>
      </w:tr>
      <w:tr w:rsidR="00E30765" w:rsidRPr="006C47AA" w14:paraId="5207E364" w14:textId="77777777" w:rsidTr="002756AC">
        <w:trPr>
          <w:trHeight w:val="335"/>
        </w:trPr>
        <w:tc>
          <w:tcPr>
            <w:tcW w:w="704" w:type="dxa"/>
            <w:vAlign w:val="center"/>
          </w:tcPr>
          <w:p w14:paraId="3BD94DFE" w14:textId="77777777" w:rsidR="00E30765" w:rsidRPr="006C47AA" w:rsidRDefault="00E30765" w:rsidP="00D6341A">
            <w:pPr>
              <w:rPr>
                <w:rFonts w:cs="Arial"/>
              </w:rPr>
            </w:pPr>
          </w:p>
        </w:tc>
        <w:tc>
          <w:tcPr>
            <w:tcW w:w="6804" w:type="dxa"/>
            <w:vAlign w:val="center"/>
          </w:tcPr>
          <w:p w14:paraId="1A91D987" w14:textId="64D2FAA4" w:rsidR="00E30765" w:rsidRPr="005B361A" w:rsidRDefault="00F26C8A" w:rsidP="00F26C8A">
            <w:pPr>
              <w:pStyle w:val="Bezproreda"/>
              <w:rPr>
                <w:b/>
                <w:lang w:val="pl-PL"/>
              </w:rPr>
            </w:pPr>
            <w:r w:rsidRPr="00F26C8A">
              <w:rPr>
                <w:b/>
                <w:lang w:val="pl-PL"/>
              </w:rPr>
              <w:t xml:space="preserve">Uređaj za ispiranje noćnih posuda, </w:t>
            </w:r>
            <w:r>
              <w:rPr>
                <w:b/>
                <w:lang w:val="pl-PL"/>
              </w:rPr>
              <w:t>2</w:t>
            </w:r>
            <w:r w:rsidRPr="00F26C8A">
              <w:rPr>
                <w:b/>
                <w:lang w:val="pl-PL"/>
              </w:rPr>
              <w:t xml:space="preserve"> kom</w:t>
            </w:r>
          </w:p>
        </w:tc>
        <w:tc>
          <w:tcPr>
            <w:tcW w:w="1842" w:type="dxa"/>
          </w:tcPr>
          <w:p w14:paraId="471A5643" w14:textId="77777777" w:rsidR="00E30765" w:rsidRPr="006C47AA" w:rsidRDefault="00E30765" w:rsidP="00792621">
            <w:pPr>
              <w:spacing w:line="360" w:lineRule="auto"/>
              <w:rPr>
                <w:rFonts w:cs="Arial"/>
                <w:lang w:val="pl-PL"/>
              </w:rPr>
            </w:pPr>
          </w:p>
        </w:tc>
        <w:tc>
          <w:tcPr>
            <w:tcW w:w="5415" w:type="dxa"/>
            <w:vAlign w:val="center"/>
          </w:tcPr>
          <w:p w14:paraId="6852C8C3" w14:textId="61A9B890" w:rsidR="00E30765" w:rsidRPr="006C47AA" w:rsidRDefault="00E30765" w:rsidP="00792621">
            <w:pPr>
              <w:spacing w:line="360" w:lineRule="auto"/>
              <w:rPr>
                <w:rFonts w:cs="Arial"/>
                <w:lang w:val="pl-PL"/>
              </w:rPr>
            </w:pPr>
          </w:p>
        </w:tc>
      </w:tr>
      <w:tr w:rsidR="00E30765" w:rsidRPr="006C47AA" w14:paraId="6E2F0B6F" w14:textId="77777777" w:rsidTr="002756AC">
        <w:tc>
          <w:tcPr>
            <w:tcW w:w="704" w:type="dxa"/>
            <w:vAlign w:val="center"/>
          </w:tcPr>
          <w:p w14:paraId="76EABAA0" w14:textId="3B7BFF1E" w:rsidR="00E30765" w:rsidRPr="006C47AA" w:rsidRDefault="00E30765" w:rsidP="00E30765">
            <w:pPr>
              <w:jc w:val="center"/>
              <w:rPr>
                <w:rFonts w:cs="Arial"/>
                <w:b/>
                <w:bCs/>
              </w:rPr>
            </w:pPr>
            <w:r w:rsidRPr="006C47AA">
              <w:rPr>
                <w:rFonts w:cs="Arial"/>
                <w:b/>
                <w:bCs/>
              </w:rPr>
              <w:t>1.</w:t>
            </w:r>
          </w:p>
        </w:tc>
        <w:tc>
          <w:tcPr>
            <w:tcW w:w="6804" w:type="dxa"/>
            <w:vAlign w:val="center"/>
          </w:tcPr>
          <w:p w14:paraId="39F469A9" w14:textId="77777777" w:rsidR="00F26C8A" w:rsidRPr="00A0015E" w:rsidRDefault="00F26C8A" w:rsidP="00F26C8A">
            <w:pPr>
              <w:pStyle w:val="Bezproreda"/>
              <w:rPr>
                <w:rStyle w:val="Bodytext2Bold"/>
                <w:rFonts w:eastAsia="Batang"/>
                <w:sz w:val="20"/>
                <w:szCs w:val="20"/>
              </w:rPr>
            </w:pPr>
          </w:p>
          <w:p w14:paraId="185B4065" w14:textId="77777777" w:rsidR="00F26C8A" w:rsidRDefault="00F26C8A" w:rsidP="00F26C8A">
            <w:pPr>
              <w:pStyle w:val="Bezproreda"/>
            </w:pPr>
            <w:r>
              <w:rPr>
                <w:rStyle w:val="Bodytext2Bold"/>
                <w:rFonts w:eastAsia="Batang"/>
              </w:rPr>
              <w:t>STROJ ZA PRANJE NOĆNIH POSUDA</w:t>
            </w:r>
          </w:p>
          <w:p w14:paraId="7086457E" w14:textId="77777777" w:rsidR="00F26C8A" w:rsidRDefault="00F26C8A" w:rsidP="00F26C8A">
            <w:pPr>
              <w:pStyle w:val="Bezproreda"/>
            </w:pPr>
            <w:proofErr w:type="spellStart"/>
            <w:r w:rsidRPr="00F26C8A">
              <w:t>Maksimalne</w:t>
            </w:r>
            <w:proofErr w:type="spellEnd"/>
            <w:r w:rsidRPr="00F26C8A">
              <w:t xml:space="preserve"> </w:t>
            </w:r>
            <w:proofErr w:type="spellStart"/>
            <w:r w:rsidRPr="00F26C8A">
              <w:t>dimenzije</w:t>
            </w:r>
            <w:proofErr w:type="spellEnd"/>
            <w:r w:rsidRPr="00F26C8A">
              <w:t>: 500š</w:t>
            </w:r>
            <w:r>
              <w:t xml:space="preserve"> </w:t>
            </w:r>
            <w:r w:rsidRPr="00F26C8A">
              <w:t>x 450d x 1.730v mm</w:t>
            </w:r>
            <w:r>
              <w:t xml:space="preserve"> </w:t>
            </w:r>
          </w:p>
          <w:p w14:paraId="58628D0B" w14:textId="6A24EF74" w:rsidR="00F26C8A" w:rsidRPr="00A0015E" w:rsidRDefault="00F26C8A" w:rsidP="00F26C8A">
            <w:pPr>
              <w:pStyle w:val="Bezproreda"/>
              <w:rPr>
                <w:rFonts w:ascii="Times New Roman" w:eastAsia="Times New Roman" w:hAnsi="Times New Roman"/>
                <w:sz w:val="18"/>
                <w:szCs w:val="18"/>
                <w:lang w:bidi="hr-HR"/>
              </w:rPr>
            </w:pPr>
            <w:r>
              <w:t xml:space="preserve">  </w:t>
            </w:r>
          </w:p>
          <w:p w14:paraId="0214591B" w14:textId="742E9419" w:rsidR="00F26C8A" w:rsidRPr="00F26C8A" w:rsidRDefault="00F26C8A" w:rsidP="00F26C8A">
            <w:pPr>
              <w:pStyle w:val="Bezproreda"/>
              <w:rPr>
                <w:rFonts w:ascii="Times New Roman" w:eastAsia="Times New Roman" w:hAnsi="Times New Roman"/>
                <w:lang w:bidi="hr-HR"/>
              </w:rPr>
            </w:pPr>
            <w:r>
              <w:rPr>
                <w:rStyle w:val="Bodytext2Bold"/>
                <w:rFonts w:eastAsia="Batang"/>
              </w:rPr>
              <w:t>Uređaj za čišćenje i dezinfekciju,</w:t>
            </w:r>
            <w:r>
              <w:t xml:space="preserve">  </w:t>
            </w:r>
          </w:p>
          <w:p w14:paraId="2D2F5FD3" w14:textId="1FF22977" w:rsidR="00F26C8A" w:rsidRDefault="00B25DEB" w:rsidP="00D775A9">
            <w:pPr>
              <w:pStyle w:val="Bezproreda"/>
              <w:ind w:left="176" w:hanging="176"/>
              <w:rPr>
                <w:rFonts w:eastAsia="Times New Roman"/>
                <w:lang w:bidi="hr-HR"/>
              </w:rPr>
            </w:pPr>
            <w:r>
              <w:t>-</w:t>
            </w:r>
            <w:r w:rsidR="00F26C8A">
              <w:t xml:space="preserve"> </w:t>
            </w:r>
            <w:r w:rsidR="00D775A9">
              <w:t xml:space="preserve"> </w:t>
            </w:r>
            <w:proofErr w:type="spellStart"/>
            <w:proofErr w:type="gramStart"/>
            <w:r w:rsidR="00F26C8A" w:rsidRPr="00F26C8A">
              <w:rPr>
                <w:rFonts w:eastAsia="Times New Roman"/>
                <w:lang w:bidi="hr-HR"/>
              </w:rPr>
              <w:t>za</w:t>
            </w:r>
            <w:proofErr w:type="spellEnd"/>
            <w:proofErr w:type="gramEnd"/>
            <w:r w:rsidR="00F26C8A" w:rsidRPr="00F26C8A">
              <w:rPr>
                <w:rFonts w:eastAsia="Times New Roman"/>
                <w:lang w:bidi="hr-HR"/>
              </w:rPr>
              <w:t xml:space="preserve">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pražnjenje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,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čišćenje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i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 dezinfekciju pribora za njegu, tj. posuda za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krevet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,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boca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 s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mokraćom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>,</w:t>
            </w:r>
          </w:p>
          <w:p w14:paraId="027DB253" w14:textId="77777777" w:rsidR="00D775A9" w:rsidRPr="00D775A9" w:rsidRDefault="00D775A9" w:rsidP="00F26C8A">
            <w:pPr>
              <w:pStyle w:val="Bezproreda"/>
              <w:rPr>
                <w:rFonts w:eastAsia="Times New Roman"/>
                <w:sz w:val="12"/>
                <w:szCs w:val="12"/>
                <w:lang w:bidi="hr-HR"/>
              </w:rPr>
            </w:pPr>
          </w:p>
          <w:p w14:paraId="0D7BF9EC" w14:textId="5F1ABDD9" w:rsidR="00F26C8A" w:rsidRDefault="00D775A9" w:rsidP="00D775A9">
            <w:pPr>
              <w:pStyle w:val="Bezproreda"/>
              <w:ind w:left="176" w:hanging="176"/>
              <w:rPr>
                <w:rFonts w:eastAsia="Times New Roman"/>
                <w:lang w:bidi="hr-HR"/>
              </w:rPr>
            </w:pPr>
            <w:r>
              <w:rPr>
                <w:rFonts w:eastAsia="Times New Roman"/>
                <w:lang w:bidi="hr-HR"/>
              </w:rPr>
              <w:t xml:space="preserve">- 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tipski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ispitan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od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 </w:t>
            </w:r>
            <w:proofErr w:type="spellStart"/>
            <w:r w:rsidR="00F26C8A" w:rsidRPr="00F26C8A">
              <w:rPr>
                <w:rFonts w:eastAsia="Times New Roman"/>
                <w:lang w:bidi="hr-HR"/>
              </w:rPr>
              <w:t>strane</w:t>
            </w:r>
            <w:proofErr w:type="spellEnd"/>
            <w:r w:rsidR="00F26C8A" w:rsidRPr="00F26C8A">
              <w:rPr>
                <w:rFonts w:eastAsia="Times New Roman"/>
                <w:lang w:bidi="hr-HR"/>
              </w:rPr>
              <w:t xml:space="preserve"> akreditiranog ispitnog laboratorija koji koristi ispitivanje tipa kako je definirano u EN ISO 15883:2009 -1 / -3,</w:t>
            </w:r>
          </w:p>
          <w:p w14:paraId="2B2ECFE1" w14:textId="77777777" w:rsidR="00D775A9" w:rsidRPr="00D775A9" w:rsidRDefault="00D775A9" w:rsidP="00F26C8A">
            <w:pPr>
              <w:pStyle w:val="Bezproreda"/>
              <w:rPr>
                <w:rFonts w:eastAsia="Times New Roman"/>
                <w:sz w:val="12"/>
                <w:szCs w:val="12"/>
                <w:lang w:bidi="hr-HR"/>
              </w:rPr>
            </w:pPr>
          </w:p>
          <w:p w14:paraId="260686A2" w14:textId="282D88D5" w:rsidR="00E30765" w:rsidRPr="006C47AA" w:rsidRDefault="00D775A9" w:rsidP="00D775A9">
            <w:pPr>
              <w:pStyle w:val="Bezproreda"/>
              <w:ind w:left="176" w:hanging="176"/>
            </w:pPr>
            <w:r>
              <w:rPr>
                <w:rFonts w:eastAsia="Arial Unicode MS"/>
                <w:lang w:bidi="hr-HR"/>
              </w:rPr>
              <w:t xml:space="preserve">-  </w:t>
            </w:r>
            <w:proofErr w:type="spellStart"/>
            <w:proofErr w:type="gramStart"/>
            <w:r w:rsidR="00F26C8A" w:rsidRPr="00F26C8A">
              <w:rPr>
                <w:rFonts w:eastAsia="Arial Unicode MS"/>
                <w:lang w:bidi="hr-HR"/>
              </w:rPr>
              <w:t>cjeloviti</w:t>
            </w:r>
            <w:proofErr w:type="spellEnd"/>
            <w:proofErr w:type="gramEnd"/>
            <w:r w:rsidR="00F26C8A" w:rsidRPr="00F26C8A">
              <w:rPr>
                <w:rFonts w:eastAsia="Arial Unicode MS"/>
                <w:lang w:bidi="hr-HR"/>
              </w:rPr>
              <w:t xml:space="preserve"> </w:t>
            </w:r>
            <w:proofErr w:type="spellStart"/>
            <w:r w:rsidR="00F26C8A" w:rsidRPr="00F26C8A">
              <w:rPr>
                <w:rFonts w:eastAsia="Arial Unicode MS"/>
                <w:lang w:bidi="hr-HR"/>
              </w:rPr>
              <w:t>sustav</w:t>
            </w:r>
            <w:proofErr w:type="spellEnd"/>
            <w:r w:rsidR="00F26C8A" w:rsidRPr="00F26C8A">
              <w:rPr>
                <w:rFonts w:eastAsia="Arial Unicode MS"/>
                <w:lang w:bidi="hr-HR"/>
              </w:rPr>
              <w:t xml:space="preserve"> </w:t>
            </w:r>
            <w:proofErr w:type="spellStart"/>
            <w:r w:rsidR="00F26C8A" w:rsidRPr="00F26C8A">
              <w:rPr>
                <w:rFonts w:eastAsia="Arial Unicode MS"/>
                <w:lang w:bidi="hr-HR"/>
              </w:rPr>
              <w:t>osiguranja</w:t>
            </w:r>
            <w:proofErr w:type="spellEnd"/>
            <w:r w:rsidR="00F26C8A" w:rsidRPr="00F26C8A">
              <w:rPr>
                <w:rFonts w:eastAsia="Arial Unicode MS"/>
                <w:lang w:bidi="hr-HR"/>
              </w:rPr>
              <w:t xml:space="preserve"> </w:t>
            </w:r>
            <w:proofErr w:type="spellStart"/>
            <w:r w:rsidR="00F26C8A" w:rsidRPr="00F26C8A">
              <w:rPr>
                <w:rFonts w:eastAsia="Arial Unicode MS"/>
                <w:lang w:bidi="hr-HR"/>
              </w:rPr>
              <w:t>kvalitete</w:t>
            </w:r>
            <w:proofErr w:type="spellEnd"/>
            <w:r w:rsidR="00F26C8A" w:rsidRPr="00F26C8A">
              <w:rPr>
                <w:rFonts w:eastAsia="Arial Unicode MS"/>
                <w:lang w:bidi="hr-HR"/>
              </w:rPr>
              <w:t xml:space="preserve"> prema DIN EN ISO 9001:2008 i EN ISO 13485: 2003 AC: 2009 za kategoriju proizvoda 10-334 (uređaji za čišćenje i dezinfekciju) prema EU Direktivi 93/42/EEC za medicinske uređaje, </w:t>
            </w:r>
            <w:proofErr w:type="spellStart"/>
            <w:r w:rsidR="00F26C8A" w:rsidRPr="00F26C8A">
              <w:rPr>
                <w:rFonts w:eastAsia="Arial Unicode MS"/>
                <w:lang w:bidi="hr-HR"/>
              </w:rPr>
              <w:t>Dodatak</w:t>
            </w:r>
            <w:proofErr w:type="spellEnd"/>
            <w:r w:rsidR="00F26C8A" w:rsidRPr="00F26C8A">
              <w:rPr>
                <w:rFonts w:eastAsia="Arial Unicode MS"/>
                <w:lang w:bidi="hr-HR"/>
              </w:rPr>
              <w:t xml:space="preserve"> II, </w:t>
            </w:r>
            <w:proofErr w:type="spellStart"/>
            <w:r w:rsidR="00F26C8A" w:rsidRPr="00F26C8A">
              <w:rPr>
                <w:rFonts w:eastAsia="Arial Unicode MS"/>
                <w:lang w:bidi="hr-HR"/>
              </w:rPr>
              <w:t>odjeljak</w:t>
            </w:r>
            <w:proofErr w:type="spellEnd"/>
            <w:r w:rsidR="00F26C8A" w:rsidRPr="00F26C8A">
              <w:rPr>
                <w:rFonts w:eastAsia="Arial Unicode MS"/>
                <w:lang w:bidi="hr-HR"/>
              </w:rPr>
              <w:t xml:space="preserve"> 3.</w:t>
            </w:r>
          </w:p>
        </w:tc>
        <w:tc>
          <w:tcPr>
            <w:tcW w:w="1842" w:type="dxa"/>
          </w:tcPr>
          <w:p w14:paraId="467C5AFD" w14:textId="77777777" w:rsidR="00E30765" w:rsidRPr="006C47AA" w:rsidRDefault="00E30765" w:rsidP="00792621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5415" w:type="dxa"/>
            <w:vAlign w:val="center"/>
          </w:tcPr>
          <w:p w14:paraId="6367CE17" w14:textId="586C1C09" w:rsidR="00E30765" w:rsidRPr="006C47AA" w:rsidRDefault="00E30765" w:rsidP="00792621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0765" w:rsidRPr="006C47AA" w14:paraId="11A4CCAC" w14:textId="77777777" w:rsidTr="002756AC">
        <w:tc>
          <w:tcPr>
            <w:tcW w:w="704" w:type="dxa"/>
            <w:vAlign w:val="center"/>
          </w:tcPr>
          <w:p w14:paraId="1DD68941" w14:textId="4B1F69B2" w:rsidR="00E30765" w:rsidRPr="005446CC" w:rsidRDefault="005446CC" w:rsidP="00E30765">
            <w:pPr>
              <w:jc w:val="center"/>
              <w:rPr>
                <w:rFonts w:cs="Arial"/>
                <w:b/>
              </w:rPr>
            </w:pPr>
            <w:r w:rsidRPr="005446CC">
              <w:rPr>
                <w:rFonts w:cs="Arial"/>
                <w:b/>
              </w:rPr>
              <w:t>2.</w:t>
            </w:r>
          </w:p>
        </w:tc>
        <w:tc>
          <w:tcPr>
            <w:tcW w:w="6804" w:type="dxa"/>
            <w:vAlign w:val="center"/>
          </w:tcPr>
          <w:p w14:paraId="192635DA" w14:textId="77777777" w:rsidR="00F26C8A" w:rsidRPr="00F26C8A" w:rsidRDefault="00F26C8A" w:rsidP="00907172">
            <w:pPr>
              <w:pStyle w:val="Bezproreda"/>
            </w:pPr>
            <w:r w:rsidRPr="00F26C8A">
              <w:rPr>
                <w:rStyle w:val="Bodytext2Bold"/>
                <w:rFonts w:eastAsia="Batang"/>
                <w:sz w:val="22"/>
                <w:szCs w:val="22"/>
              </w:rPr>
              <w:t>Materijal</w:t>
            </w:r>
          </w:p>
          <w:p w14:paraId="69EC9B66" w14:textId="07F60A3B" w:rsidR="00F26C8A" w:rsidRDefault="00D775A9" w:rsidP="00D775A9">
            <w:pPr>
              <w:pStyle w:val="Bezproreda"/>
              <w:numPr>
                <w:ilvl w:val="0"/>
                <w:numId w:val="33"/>
              </w:numPr>
              <w:ind w:left="459"/>
            </w:pPr>
            <w:proofErr w:type="spellStart"/>
            <w:r>
              <w:t>o</w:t>
            </w:r>
            <w:r w:rsidR="00F26C8A" w:rsidRPr="00F26C8A">
              <w:t>bloga</w:t>
            </w:r>
            <w:proofErr w:type="spellEnd"/>
            <w:r w:rsidR="00F26C8A" w:rsidRPr="00F26C8A">
              <w:t xml:space="preserve"> </w:t>
            </w:r>
            <w:proofErr w:type="spellStart"/>
            <w:r w:rsidR="00F26C8A" w:rsidRPr="00F26C8A">
              <w:t>uređaja</w:t>
            </w:r>
            <w:proofErr w:type="spellEnd"/>
            <w:r w:rsidR="00F26C8A" w:rsidRPr="00F26C8A">
              <w:t xml:space="preserve">, </w:t>
            </w:r>
            <w:proofErr w:type="spellStart"/>
            <w:r w:rsidR="00F26C8A" w:rsidRPr="00F26C8A">
              <w:t>komora</w:t>
            </w:r>
            <w:proofErr w:type="spellEnd"/>
            <w:r w:rsidR="00F26C8A" w:rsidRPr="00F26C8A">
              <w:t xml:space="preserve"> </w:t>
            </w:r>
            <w:proofErr w:type="spellStart"/>
            <w:r w:rsidR="00F26C8A" w:rsidRPr="00F26C8A">
              <w:t>za</w:t>
            </w:r>
            <w:proofErr w:type="spellEnd"/>
            <w:r w:rsidR="00F26C8A" w:rsidRPr="00F26C8A">
              <w:t xml:space="preserve"> pražnjenje i čišćenje, vrata </w:t>
            </w:r>
            <w:proofErr w:type="spellStart"/>
            <w:r w:rsidR="00F26C8A" w:rsidRPr="00F26C8A">
              <w:t>komore</w:t>
            </w:r>
            <w:proofErr w:type="spellEnd"/>
            <w:r w:rsidR="00F26C8A" w:rsidRPr="00F26C8A">
              <w:t xml:space="preserve"> </w:t>
            </w:r>
            <w:proofErr w:type="spellStart"/>
            <w:r w:rsidR="00F26C8A" w:rsidRPr="00F26C8A">
              <w:t>od</w:t>
            </w:r>
            <w:proofErr w:type="spellEnd"/>
            <w:r w:rsidR="00F26C8A" w:rsidRPr="00F26C8A">
              <w:t xml:space="preserve"> </w:t>
            </w:r>
            <w:proofErr w:type="spellStart"/>
            <w:r w:rsidR="00F26C8A" w:rsidRPr="00F26C8A">
              <w:t>nehrđajućeg</w:t>
            </w:r>
            <w:proofErr w:type="spellEnd"/>
            <w:r w:rsidR="00F26C8A" w:rsidRPr="00F26C8A">
              <w:t xml:space="preserve"> </w:t>
            </w:r>
            <w:proofErr w:type="spellStart"/>
            <w:r w:rsidR="00F26C8A" w:rsidRPr="00F26C8A">
              <w:t>čelika</w:t>
            </w:r>
            <w:proofErr w:type="spellEnd"/>
          </w:p>
          <w:p w14:paraId="25DB3029" w14:textId="77777777" w:rsidR="00DA368B" w:rsidRPr="00DA368B" w:rsidRDefault="00DA368B" w:rsidP="00DA368B">
            <w:pPr>
              <w:pStyle w:val="Bezproreda"/>
              <w:ind w:left="459"/>
              <w:rPr>
                <w:sz w:val="12"/>
                <w:szCs w:val="12"/>
              </w:rPr>
            </w:pPr>
          </w:p>
          <w:p w14:paraId="60762588" w14:textId="77777777" w:rsidR="00E30765" w:rsidRDefault="00D775A9" w:rsidP="00D775A9">
            <w:pPr>
              <w:pStyle w:val="Bezproreda"/>
              <w:numPr>
                <w:ilvl w:val="0"/>
                <w:numId w:val="33"/>
              </w:numPr>
              <w:ind w:left="459"/>
            </w:pPr>
            <w:proofErr w:type="spellStart"/>
            <w:r>
              <w:t>g</w:t>
            </w:r>
            <w:r w:rsidR="00F26C8A" w:rsidRPr="00F26C8A">
              <w:t>ornja</w:t>
            </w:r>
            <w:proofErr w:type="spellEnd"/>
            <w:r w:rsidR="00F26C8A" w:rsidRPr="00F26C8A">
              <w:t xml:space="preserve"> </w:t>
            </w:r>
            <w:proofErr w:type="spellStart"/>
            <w:r w:rsidR="00F26C8A" w:rsidRPr="00F26C8A">
              <w:t>revizijska</w:t>
            </w:r>
            <w:proofErr w:type="spellEnd"/>
            <w:r w:rsidR="00F26C8A" w:rsidRPr="00F26C8A">
              <w:t xml:space="preserve"> </w:t>
            </w:r>
            <w:proofErr w:type="spellStart"/>
            <w:r w:rsidR="00F26C8A" w:rsidRPr="00F26C8A">
              <w:t>vrata</w:t>
            </w:r>
            <w:proofErr w:type="spellEnd"/>
          </w:p>
          <w:p w14:paraId="2F8AB7A3" w14:textId="77777777" w:rsidR="00A0015E" w:rsidRPr="00A0015E" w:rsidRDefault="00A0015E" w:rsidP="00A0015E">
            <w:pPr>
              <w:pStyle w:val="Odlomakpopisa"/>
              <w:rPr>
                <w:sz w:val="12"/>
                <w:szCs w:val="12"/>
              </w:rPr>
            </w:pPr>
          </w:p>
          <w:p w14:paraId="4A5C33B1" w14:textId="3AA84E0B" w:rsidR="00A0015E" w:rsidRPr="00A0015E" w:rsidRDefault="00A0015E" w:rsidP="00A0015E">
            <w:pPr>
              <w:pStyle w:val="Bezproreda"/>
              <w:ind w:left="459"/>
              <w:rPr>
                <w:sz w:val="6"/>
                <w:szCs w:val="6"/>
              </w:rPr>
            </w:pPr>
          </w:p>
        </w:tc>
        <w:tc>
          <w:tcPr>
            <w:tcW w:w="1842" w:type="dxa"/>
          </w:tcPr>
          <w:p w14:paraId="507625DF" w14:textId="77777777" w:rsidR="00E30765" w:rsidRPr="006C47AA" w:rsidRDefault="00E30765" w:rsidP="00792621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415" w:type="dxa"/>
            <w:vAlign w:val="center"/>
          </w:tcPr>
          <w:p w14:paraId="4E37E62A" w14:textId="2BBB6DF5" w:rsidR="00E30765" w:rsidRPr="006C47AA" w:rsidRDefault="00E30765" w:rsidP="00792621">
            <w:pPr>
              <w:spacing w:line="360" w:lineRule="auto"/>
              <w:rPr>
                <w:rFonts w:cs="Arial"/>
              </w:rPr>
            </w:pPr>
          </w:p>
        </w:tc>
      </w:tr>
      <w:tr w:rsidR="00E30765" w:rsidRPr="006C47AA" w14:paraId="0F567F48" w14:textId="77777777" w:rsidTr="00FC7FB8">
        <w:trPr>
          <w:trHeight w:val="3245"/>
        </w:trPr>
        <w:tc>
          <w:tcPr>
            <w:tcW w:w="704" w:type="dxa"/>
            <w:vAlign w:val="center"/>
          </w:tcPr>
          <w:p w14:paraId="7A4C8F4A" w14:textId="58BB3306" w:rsidR="00E30765" w:rsidRPr="005446CC" w:rsidRDefault="005446CC" w:rsidP="00E30765">
            <w:pPr>
              <w:jc w:val="center"/>
              <w:rPr>
                <w:rFonts w:cs="Arial"/>
                <w:b/>
              </w:rPr>
            </w:pPr>
            <w:r w:rsidRPr="005446CC">
              <w:rPr>
                <w:rFonts w:cs="Arial"/>
                <w:b/>
              </w:rPr>
              <w:lastRenderedPageBreak/>
              <w:t>3.</w:t>
            </w:r>
          </w:p>
        </w:tc>
        <w:tc>
          <w:tcPr>
            <w:tcW w:w="6804" w:type="dxa"/>
            <w:vAlign w:val="center"/>
          </w:tcPr>
          <w:p w14:paraId="5C101479" w14:textId="77777777" w:rsidR="00907172" w:rsidRDefault="00907172" w:rsidP="00907172">
            <w:pPr>
              <w:pStyle w:val="Bezproreda"/>
              <w:rPr>
                <w:rStyle w:val="Bodytext2Bold"/>
                <w:rFonts w:eastAsia="Batang"/>
                <w:sz w:val="22"/>
                <w:szCs w:val="22"/>
              </w:rPr>
            </w:pPr>
            <w:r w:rsidRPr="00907172">
              <w:rPr>
                <w:rStyle w:val="Bodytext2Bold"/>
                <w:rFonts w:eastAsia="Batang"/>
                <w:sz w:val="22"/>
                <w:szCs w:val="22"/>
              </w:rPr>
              <w:t>Vrata komore</w:t>
            </w:r>
          </w:p>
          <w:p w14:paraId="08CBCD31" w14:textId="77777777" w:rsidR="00F5773C" w:rsidRPr="009313CB" w:rsidRDefault="00F5773C" w:rsidP="00907172">
            <w:pPr>
              <w:pStyle w:val="Bezproreda"/>
              <w:rPr>
                <w:sz w:val="6"/>
                <w:szCs w:val="6"/>
              </w:rPr>
            </w:pPr>
          </w:p>
          <w:p w14:paraId="6FEE4F61" w14:textId="7D5B2C25" w:rsidR="00907172" w:rsidRDefault="00DA368B" w:rsidP="00DA368B">
            <w:pPr>
              <w:pStyle w:val="Bezproreda"/>
              <w:numPr>
                <w:ilvl w:val="0"/>
                <w:numId w:val="33"/>
              </w:numPr>
              <w:ind w:left="459"/>
            </w:pPr>
            <w:proofErr w:type="spellStart"/>
            <w:proofErr w:type="gramStart"/>
            <w:r>
              <w:t>d</w:t>
            </w:r>
            <w:r w:rsidR="00907172" w:rsidRPr="00907172">
              <w:t>vostruki</w:t>
            </w:r>
            <w:proofErr w:type="spellEnd"/>
            <w:proofErr w:type="gramEnd"/>
            <w:r w:rsidR="00907172" w:rsidRPr="00907172">
              <w:t xml:space="preserve"> </w:t>
            </w:r>
            <w:proofErr w:type="spellStart"/>
            <w:r w:rsidR="00907172" w:rsidRPr="00907172">
              <w:t>lim</w:t>
            </w:r>
            <w:proofErr w:type="spellEnd"/>
            <w:r w:rsidR="00907172" w:rsidRPr="00907172">
              <w:t xml:space="preserve">, </w:t>
            </w:r>
            <w:proofErr w:type="spellStart"/>
            <w:r w:rsidR="00907172" w:rsidRPr="00907172">
              <w:t>zvučno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i</w:t>
            </w:r>
            <w:proofErr w:type="spellEnd"/>
            <w:r w:rsidR="00907172" w:rsidRPr="00907172">
              <w:t xml:space="preserve"> toplinski izoliran, hermetički zatvoren, s higijenski savršenom </w:t>
            </w:r>
            <w:proofErr w:type="spellStart"/>
            <w:r w:rsidR="00907172" w:rsidRPr="00907172">
              <w:t>obodnom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brtvom</w:t>
            </w:r>
            <w:proofErr w:type="spellEnd"/>
            <w:r w:rsidR="00907172" w:rsidRPr="00907172">
              <w:t xml:space="preserve">, </w:t>
            </w:r>
            <w:proofErr w:type="spellStart"/>
            <w:r w:rsidR="00907172" w:rsidRPr="00907172">
              <w:t>apsolutno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parootporan</w:t>
            </w:r>
            <w:proofErr w:type="spellEnd"/>
            <w:r w:rsidR="00907172" w:rsidRPr="00907172">
              <w:t xml:space="preserve">, </w:t>
            </w:r>
            <w:proofErr w:type="spellStart"/>
            <w:r w:rsidR="00907172" w:rsidRPr="00907172">
              <w:t>jednostavan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za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zamjenu</w:t>
            </w:r>
            <w:proofErr w:type="spellEnd"/>
            <w:r w:rsidR="00907172" w:rsidRPr="00907172">
              <w:t>.</w:t>
            </w:r>
          </w:p>
          <w:p w14:paraId="7CC49CF6" w14:textId="77777777" w:rsidR="00E24BFC" w:rsidRPr="00F01CD5" w:rsidRDefault="00E24BFC" w:rsidP="00907172">
            <w:pPr>
              <w:pStyle w:val="Bezproreda"/>
              <w:rPr>
                <w:sz w:val="6"/>
                <w:szCs w:val="6"/>
              </w:rPr>
            </w:pPr>
          </w:p>
          <w:p w14:paraId="6DAAB0AB" w14:textId="7D0E9472" w:rsidR="00907172" w:rsidRDefault="00DA368B" w:rsidP="00DA368B">
            <w:pPr>
              <w:pStyle w:val="Bezproreda"/>
              <w:numPr>
                <w:ilvl w:val="0"/>
                <w:numId w:val="33"/>
              </w:numPr>
              <w:ind w:left="459"/>
            </w:pPr>
            <w:proofErr w:type="spellStart"/>
            <w:r>
              <w:t>p</w:t>
            </w:r>
            <w:r w:rsidR="00907172" w:rsidRPr="00907172">
              <w:t>roizvedeno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dubokim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vučenjem</w:t>
            </w:r>
            <w:proofErr w:type="spellEnd"/>
            <w:r w:rsidR="00907172" w:rsidRPr="00907172">
              <w:t xml:space="preserve">, </w:t>
            </w:r>
            <w:proofErr w:type="spellStart"/>
            <w:r w:rsidR="00907172" w:rsidRPr="00907172">
              <w:t>oblikovano</w:t>
            </w:r>
            <w:proofErr w:type="spellEnd"/>
            <w:r w:rsidR="00907172" w:rsidRPr="00907172">
              <w:t xml:space="preserve"> kao </w:t>
            </w:r>
            <w:proofErr w:type="spellStart"/>
            <w:r w:rsidR="00907172" w:rsidRPr="00907172">
              <w:t>posuda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za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kapanje</w:t>
            </w:r>
            <w:proofErr w:type="spellEnd"/>
            <w:r w:rsidR="00907172" w:rsidRPr="00907172">
              <w:t xml:space="preserve">, </w:t>
            </w:r>
            <w:proofErr w:type="spellStart"/>
            <w:r w:rsidR="00907172" w:rsidRPr="00907172">
              <w:t>protubalansirano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oprugama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tijekom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otvaranja</w:t>
            </w:r>
            <w:proofErr w:type="spellEnd"/>
            <w:r w:rsidR="00907172" w:rsidRPr="00907172">
              <w:t xml:space="preserve">, tiho </w:t>
            </w:r>
            <w:proofErr w:type="spellStart"/>
            <w:r w:rsidR="00907172" w:rsidRPr="00907172">
              <w:t>tijekom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zatvaranja</w:t>
            </w:r>
            <w:proofErr w:type="spellEnd"/>
            <w:r w:rsidR="00907172" w:rsidRPr="00907172">
              <w:t xml:space="preserve">, </w:t>
            </w:r>
            <w:proofErr w:type="spellStart"/>
            <w:r w:rsidR="00907172" w:rsidRPr="00907172">
              <w:t>ručka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uvučena</w:t>
            </w:r>
            <w:proofErr w:type="spellEnd"/>
            <w:r w:rsidR="00907172" w:rsidRPr="00907172">
              <w:t xml:space="preserve"> u </w:t>
            </w:r>
            <w:proofErr w:type="spellStart"/>
            <w:r w:rsidR="00907172" w:rsidRPr="00907172">
              <w:t>vrata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komore</w:t>
            </w:r>
            <w:proofErr w:type="spellEnd"/>
          </w:p>
          <w:p w14:paraId="3329BD4F" w14:textId="77777777" w:rsidR="00C63B88" w:rsidRPr="00F01CD5" w:rsidRDefault="00C63B88" w:rsidP="00907172">
            <w:pPr>
              <w:pStyle w:val="Bezproreda"/>
              <w:rPr>
                <w:sz w:val="12"/>
                <w:szCs w:val="12"/>
              </w:rPr>
            </w:pPr>
          </w:p>
          <w:p w14:paraId="521B0D7B" w14:textId="48489172" w:rsidR="00907172" w:rsidRPr="00C63B88" w:rsidRDefault="00907172" w:rsidP="00907172">
            <w:pPr>
              <w:pStyle w:val="Bezproreda"/>
              <w:rPr>
                <w:b/>
              </w:rPr>
            </w:pPr>
            <w:r w:rsidRPr="00C63B88">
              <w:rPr>
                <w:b/>
              </w:rPr>
              <w:t>Zaključavanje vrata komore</w:t>
            </w:r>
          </w:p>
          <w:p w14:paraId="72E0FB00" w14:textId="2A971509" w:rsidR="00907172" w:rsidRDefault="00DA368B" w:rsidP="00DA368B">
            <w:pPr>
              <w:pStyle w:val="Bezproreda"/>
              <w:numPr>
                <w:ilvl w:val="0"/>
                <w:numId w:val="33"/>
              </w:numPr>
              <w:ind w:left="459"/>
            </w:pPr>
            <w:proofErr w:type="spellStart"/>
            <w:r>
              <w:t>p</w:t>
            </w:r>
            <w:r w:rsidR="00907172" w:rsidRPr="00907172">
              <w:t>rogramski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kontrolirani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impuls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koji</w:t>
            </w:r>
            <w:proofErr w:type="spellEnd"/>
            <w:r w:rsidR="00907172" w:rsidRPr="00907172">
              <w:t xml:space="preserve"> se prenosi na magnet koji ne zahtijeva održavanje za zatvaranje i otvaranje čime se eliminira svaka opasnost </w:t>
            </w:r>
            <w:proofErr w:type="spellStart"/>
            <w:r w:rsidR="00907172" w:rsidRPr="00907172">
              <w:t>za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operatera</w:t>
            </w:r>
            <w:proofErr w:type="spellEnd"/>
            <w:r w:rsidR="00907172" w:rsidRPr="00907172">
              <w:t xml:space="preserve"> u </w:t>
            </w:r>
            <w:proofErr w:type="spellStart"/>
            <w:r w:rsidR="00907172" w:rsidRPr="00907172">
              <w:t>slučaju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nestanka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struje</w:t>
            </w:r>
            <w:proofErr w:type="spellEnd"/>
          </w:p>
          <w:p w14:paraId="1DC67EB5" w14:textId="77777777" w:rsidR="00E24BFC" w:rsidRPr="00E24BFC" w:rsidRDefault="00E24BFC" w:rsidP="00907172">
            <w:pPr>
              <w:pStyle w:val="Bezproreda"/>
              <w:rPr>
                <w:sz w:val="10"/>
                <w:szCs w:val="10"/>
              </w:rPr>
            </w:pPr>
          </w:p>
          <w:p w14:paraId="6621FB8C" w14:textId="0E9E488F" w:rsidR="00E30765" w:rsidRPr="00907172" w:rsidRDefault="00DA368B" w:rsidP="00DA368B">
            <w:pPr>
              <w:pStyle w:val="Bezproreda"/>
              <w:numPr>
                <w:ilvl w:val="0"/>
                <w:numId w:val="33"/>
              </w:numPr>
              <w:ind w:left="459"/>
            </w:pPr>
            <w:proofErr w:type="spellStart"/>
            <w:r>
              <w:t>a</w:t>
            </w:r>
            <w:r w:rsidR="00907172" w:rsidRPr="00907172">
              <w:t>tomatsko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praćenje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procesa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zaključavanja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i</w:t>
            </w:r>
            <w:proofErr w:type="spellEnd"/>
            <w:r w:rsidR="00907172" w:rsidRPr="00907172">
              <w:t xml:space="preserve"> </w:t>
            </w:r>
            <w:proofErr w:type="spellStart"/>
            <w:r w:rsidR="00907172" w:rsidRPr="00907172">
              <w:t>otključavanja</w:t>
            </w:r>
            <w:proofErr w:type="spellEnd"/>
          </w:p>
        </w:tc>
        <w:tc>
          <w:tcPr>
            <w:tcW w:w="1842" w:type="dxa"/>
          </w:tcPr>
          <w:p w14:paraId="5B13F343" w14:textId="77777777" w:rsidR="00E30765" w:rsidRPr="006C47AA" w:rsidRDefault="00E30765" w:rsidP="00792621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415" w:type="dxa"/>
            <w:vAlign w:val="center"/>
          </w:tcPr>
          <w:p w14:paraId="40BC18D4" w14:textId="5F97BBFE" w:rsidR="00E30765" w:rsidRPr="006C47AA" w:rsidRDefault="00E30765" w:rsidP="00792621">
            <w:pPr>
              <w:spacing w:line="360" w:lineRule="auto"/>
              <w:rPr>
                <w:rFonts w:cs="Arial"/>
              </w:rPr>
            </w:pPr>
          </w:p>
        </w:tc>
      </w:tr>
      <w:tr w:rsidR="00E30765" w:rsidRPr="006C47AA" w14:paraId="6715DE8E" w14:textId="77777777" w:rsidTr="009313CB">
        <w:trPr>
          <w:trHeight w:val="2924"/>
        </w:trPr>
        <w:tc>
          <w:tcPr>
            <w:tcW w:w="704" w:type="dxa"/>
            <w:vAlign w:val="center"/>
          </w:tcPr>
          <w:p w14:paraId="400A844B" w14:textId="255BD36C" w:rsidR="00E30765" w:rsidRPr="00907172" w:rsidRDefault="00907172" w:rsidP="00E30765">
            <w:pPr>
              <w:jc w:val="center"/>
              <w:rPr>
                <w:rFonts w:cs="Arial"/>
                <w:b/>
              </w:rPr>
            </w:pPr>
            <w:r w:rsidRPr="00907172">
              <w:rPr>
                <w:rFonts w:cs="Arial"/>
                <w:b/>
              </w:rPr>
              <w:t xml:space="preserve">4. </w:t>
            </w:r>
          </w:p>
        </w:tc>
        <w:tc>
          <w:tcPr>
            <w:tcW w:w="6804" w:type="dxa"/>
            <w:vAlign w:val="center"/>
          </w:tcPr>
          <w:p w14:paraId="02200DF5" w14:textId="77777777" w:rsidR="00C63B88" w:rsidRDefault="00C63B88" w:rsidP="00C63B88">
            <w:pPr>
              <w:pStyle w:val="Bezproreda"/>
              <w:rPr>
                <w:b/>
              </w:rPr>
            </w:pPr>
            <w:proofErr w:type="spellStart"/>
            <w:r w:rsidRPr="00C63B88">
              <w:rPr>
                <w:b/>
              </w:rPr>
              <w:t>Komora</w:t>
            </w:r>
            <w:proofErr w:type="spellEnd"/>
            <w:r w:rsidRPr="00C63B88">
              <w:rPr>
                <w:b/>
              </w:rPr>
              <w:t xml:space="preserve"> </w:t>
            </w:r>
            <w:proofErr w:type="spellStart"/>
            <w:r w:rsidRPr="00C63B88">
              <w:rPr>
                <w:b/>
              </w:rPr>
              <w:t>za</w:t>
            </w:r>
            <w:proofErr w:type="spellEnd"/>
            <w:r w:rsidRPr="00C63B88">
              <w:rPr>
                <w:b/>
              </w:rPr>
              <w:t xml:space="preserve"> </w:t>
            </w:r>
            <w:proofErr w:type="spellStart"/>
            <w:r w:rsidRPr="00C63B88">
              <w:rPr>
                <w:b/>
              </w:rPr>
              <w:t>čišćenje</w:t>
            </w:r>
            <w:proofErr w:type="spellEnd"/>
          </w:p>
          <w:p w14:paraId="0D8B9810" w14:textId="77777777" w:rsidR="00F5773C" w:rsidRPr="009313CB" w:rsidRDefault="00F5773C" w:rsidP="00C63B88">
            <w:pPr>
              <w:pStyle w:val="Bezproreda"/>
              <w:rPr>
                <w:b/>
                <w:sz w:val="6"/>
                <w:szCs w:val="6"/>
              </w:rPr>
            </w:pPr>
          </w:p>
          <w:p w14:paraId="22C41086" w14:textId="1119FFBE" w:rsidR="00C63B88" w:rsidRDefault="00E24BFC" w:rsidP="00C63B88">
            <w:pPr>
              <w:pStyle w:val="Bezproreda"/>
            </w:pPr>
            <w:r>
              <w:t xml:space="preserve">- </w:t>
            </w:r>
            <w:proofErr w:type="spellStart"/>
            <w:r w:rsidR="00C63B88">
              <w:t>uključuje</w:t>
            </w:r>
            <w:proofErr w:type="spellEnd"/>
            <w:r w:rsidR="00C63B88">
              <w:t xml:space="preserve"> </w:t>
            </w:r>
            <w:proofErr w:type="spellStart"/>
            <w:r w:rsidR="00C63B88">
              <w:t>lijevak</w:t>
            </w:r>
            <w:proofErr w:type="spellEnd"/>
            <w:r w:rsidR="00C63B88">
              <w:t xml:space="preserve"> </w:t>
            </w:r>
            <w:proofErr w:type="spellStart"/>
            <w:r w:rsidR="00C63B88">
              <w:t>i</w:t>
            </w:r>
            <w:proofErr w:type="spellEnd"/>
            <w:r w:rsidR="00C63B88">
              <w:t xml:space="preserve"> </w:t>
            </w:r>
            <w:proofErr w:type="spellStart"/>
            <w:r w:rsidR="00C63B88">
              <w:t>odvodni</w:t>
            </w:r>
            <w:proofErr w:type="spellEnd"/>
            <w:r w:rsidR="00C63B88">
              <w:t xml:space="preserve"> </w:t>
            </w:r>
            <w:proofErr w:type="spellStart"/>
            <w:r w:rsidR="00C63B88">
              <w:t>sifon</w:t>
            </w:r>
            <w:proofErr w:type="spellEnd"/>
            <w:r w:rsidR="00C63B88">
              <w:t xml:space="preserve"> DN 100 </w:t>
            </w:r>
            <w:proofErr w:type="spellStart"/>
            <w:r w:rsidR="00C63B88">
              <w:t>duboko</w:t>
            </w:r>
            <w:proofErr w:type="spellEnd"/>
            <w:r w:rsidR="00C63B88">
              <w:t xml:space="preserve"> </w:t>
            </w:r>
            <w:proofErr w:type="spellStart"/>
            <w:r w:rsidR="00C63B88">
              <w:t>izvučenu</w:t>
            </w:r>
            <w:proofErr w:type="spellEnd"/>
            <w:r w:rsidR="00C63B88">
              <w:t xml:space="preserve"> </w:t>
            </w:r>
            <w:proofErr w:type="spellStart"/>
            <w:r w:rsidR="00C63B88">
              <w:t>iz</w:t>
            </w:r>
            <w:proofErr w:type="spellEnd"/>
            <w:r w:rsidR="00C63B88">
              <w:t xml:space="preserve"> </w:t>
            </w:r>
            <w:proofErr w:type="spellStart"/>
            <w:r w:rsidR="00C63B88">
              <w:t>jednog</w:t>
            </w:r>
            <w:proofErr w:type="spellEnd"/>
            <w:r w:rsidR="00C63B88">
              <w:t xml:space="preserve"> </w:t>
            </w:r>
            <w:proofErr w:type="spellStart"/>
            <w:r w:rsidR="00C63B88">
              <w:t>čeličnog</w:t>
            </w:r>
            <w:proofErr w:type="spellEnd"/>
            <w:r w:rsidR="00C63B88">
              <w:t xml:space="preserve"> lima, s </w:t>
            </w:r>
            <w:proofErr w:type="spellStart"/>
            <w:r w:rsidR="00C63B88">
              <w:t>velikim</w:t>
            </w:r>
            <w:proofErr w:type="spellEnd"/>
            <w:r w:rsidR="00C63B88">
              <w:t xml:space="preserve"> </w:t>
            </w:r>
            <w:proofErr w:type="spellStart"/>
            <w:r w:rsidR="00C63B88">
              <w:t>radijusima</w:t>
            </w:r>
            <w:proofErr w:type="spellEnd"/>
            <w:r w:rsidR="00C63B88">
              <w:t xml:space="preserve"> </w:t>
            </w:r>
            <w:proofErr w:type="spellStart"/>
            <w:r w:rsidR="00C63B88">
              <w:t>i</w:t>
            </w:r>
            <w:proofErr w:type="spellEnd"/>
            <w:r w:rsidR="00C63B88">
              <w:t xml:space="preserve"> </w:t>
            </w:r>
            <w:proofErr w:type="spellStart"/>
            <w:r w:rsidR="00C63B88">
              <w:t>kosim</w:t>
            </w:r>
            <w:proofErr w:type="spellEnd"/>
            <w:r w:rsidR="00C63B88">
              <w:t xml:space="preserve"> </w:t>
            </w:r>
            <w:proofErr w:type="spellStart"/>
            <w:r w:rsidR="00C63B88">
              <w:t>vrhom</w:t>
            </w:r>
            <w:proofErr w:type="spellEnd"/>
            <w:r w:rsidR="00C63B88">
              <w:t xml:space="preserve"> </w:t>
            </w:r>
            <w:proofErr w:type="spellStart"/>
            <w:r w:rsidR="00C63B88">
              <w:t>komore</w:t>
            </w:r>
            <w:proofErr w:type="spellEnd"/>
          </w:p>
          <w:p w14:paraId="62F7AA9C" w14:textId="77777777" w:rsidR="00E24BFC" w:rsidRPr="00E24BFC" w:rsidRDefault="00E24BFC" w:rsidP="00C63B88">
            <w:pPr>
              <w:pStyle w:val="Bezproreda"/>
              <w:rPr>
                <w:sz w:val="10"/>
                <w:szCs w:val="10"/>
              </w:rPr>
            </w:pPr>
          </w:p>
          <w:p w14:paraId="56BAB813" w14:textId="007A6809" w:rsidR="00C63B88" w:rsidRDefault="00E24BFC" w:rsidP="00C63B88">
            <w:pPr>
              <w:pStyle w:val="Bezproreda"/>
            </w:pPr>
            <w:r>
              <w:t xml:space="preserve">- </w:t>
            </w:r>
            <w:proofErr w:type="spellStart"/>
            <w:r>
              <w:t>n</w:t>
            </w:r>
            <w:r w:rsidR="00C63B88">
              <w:t>adzor</w:t>
            </w:r>
            <w:proofErr w:type="spellEnd"/>
            <w:r w:rsidR="00C63B88">
              <w:t xml:space="preserve"> </w:t>
            </w:r>
            <w:proofErr w:type="spellStart"/>
            <w:r w:rsidR="00C63B88">
              <w:t>sifona</w:t>
            </w:r>
            <w:proofErr w:type="spellEnd"/>
            <w:r w:rsidR="00C63B88">
              <w:t xml:space="preserve">, </w:t>
            </w:r>
            <w:proofErr w:type="spellStart"/>
            <w:r w:rsidR="00C63B88">
              <w:t>zaustavljanje</w:t>
            </w:r>
            <w:proofErr w:type="spellEnd"/>
            <w:r w:rsidR="00C63B88">
              <w:t xml:space="preserve"> </w:t>
            </w:r>
            <w:proofErr w:type="spellStart"/>
            <w:r w:rsidR="00C63B88">
              <w:t>programa</w:t>
            </w:r>
            <w:proofErr w:type="spellEnd"/>
            <w:r w:rsidR="00C63B88">
              <w:t xml:space="preserve"> u </w:t>
            </w:r>
            <w:proofErr w:type="spellStart"/>
            <w:r w:rsidR="00C63B88">
              <w:t>slučaju</w:t>
            </w:r>
            <w:proofErr w:type="spellEnd"/>
            <w:r w:rsidR="00C63B88">
              <w:t xml:space="preserve"> </w:t>
            </w:r>
            <w:proofErr w:type="spellStart"/>
            <w:r w:rsidR="00C63B88">
              <w:t>začepljenja</w:t>
            </w:r>
            <w:proofErr w:type="spellEnd"/>
          </w:p>
          <w:p w14:paraId="41E2C198" w14:textId="77777777" w:rsidR="00C63B88" w:rsidRPr="009313CB" w:rsidRDefault="00C63B88" w:rsidP="00C63B88">
            <w:pPr>
              <w:pStyle w:val="Bezproreda"/>
              <w:rPr>
                <w:sz w:val="12"/>
                <w:szCs w:val="12"/>
              </w:rPr>
            </w:pPr>
          </w:p>
          <w:p w14:paraId="5434A81D" w14:textId="77777777" w:rsidR="00C63B88" w:rsidRDefault="00C63B88" w:rsidP="00C63B88">
            <w:pPr>
              <w:pStyle w:val="Bezproreda"/>
              <w:rPr>
                <w:b/>
              </w:rPr>
            </w:pPr>
            <w:proofErr w:type="spellStart"/>
            <w:r w:rsidRPr="00C63B88">
              <w:rPr>
                <w:b/>
              </w:rPr>
              <w:t>Sustav</w:t>
            </w:r>
            <w:proofErr w:type="spellEnd"/>
            <w:r w:rsidRPr="00C63B88">
              <w:rPr>
                <w:b/>
              </w:rPr>
              <w:t xml:space="preserve"> </w:t>
            </w:r>
            <w:proofErr w:type="spellStart"/>
            <w:r w:rsidRPr="00C63B88">
              <w:rPr>
                <w:b/>
              </w:rPr>
              <w:t>automatske</w:t>
            </w:r>
            <w:proofErr w:type="spellEnd"/>
            <w:r w:rsidRPr="00C63B88">
              <w:rPr>
                <w:b/>
              </w:rPr>
              <w:t xml:space="preserve"> </w:t>
            </w:r>
            <w:proofErr w:type="spellStart"/>
            <w:r w:rsidRPr="00C63B88">
              <w:rPr>
                <w:b/>
              </w:rPr>
              <w:t>pumpe</w:t>
            </w:r>
            <w:proofErr w:type="spellEnd"/>
          </w:p>
          <w:p w14:paraId="13F8C779" w14:textId="77777777" w:rsidR="009313CB" w:rsidRPr="009313CB" w:rsidRDefault="009313CB" w:rsidP="00C63B88">
            <w:pPr>
              <w:pStyle w:val="Bezproreda"/>
              <w:rPr>
                <w:b/>
                <w:sz w:val="6"/>
                <w:szCs w:val="6"/>
              </w:rPr>
            </w:pPr>
          </w:p>
          <w:p w14:paraId="03223A01" w14:textId="4DE77C64" w:rsidR="00C63B88" w:rsidRDefault="00E24BFC" w:rsidP="00C63B88">
            <w:pPr>
              <w:pStyle w:val="Bezproreda"/>
            </w:pPr>
            <w:r>
              <w:t>-</w:t>
            </w:r>
            <w:proofErr w:type="spellStart"/>
            <w:r>
              <w:t>s</w:t>
            </w:r>
            <w:r w:rsidR="00C63B88">
              <w:t>premnik</w:t>
            </w:r>
            <w:proofErr w:type="spellEnd"/>
            <w:r w:rsidR="00C63B88">
              <w:t xml:space="preserve"> od </w:t>
            </w:r>
            <w:proofErr w:type="spellStart"/>
            <w:r w:rsidR="00C63B88">
              <w:t>nehrđajućeg</w:t>
            </w:r>
            <w:proofErr w:type="spellEnd"/>
            <w:r w:rsidR="00C63B88">
              <w:t xml:space="preserve"> </w:t>
            </w:r>
            <w:proofErr w:type="spellStart"/>
            <w:r w:rsidR="00C63B88">
              <w:t>čelika</w:t>
            </w:r>
            <w:proofErr w:type="spellEnd"/>
            <w:r w:rsidR="00C63B88">
              <w:t xml:space="preserve">, </w:t>
            </w:r>
            <w:proofErr w:type="spellStart"/>
            <w:r w:rsidR="00C63B88">
              <w:t>pumpa</w:t>
            </w:r>
            <w:proofErr w:type="spellEnd"/>
            <w:r w:rsidR="00C63B88">
              <w:t xml:space="preserve"> 0.55 kW, </w:t>
            </w:r>
            <w:proofErr w:type="spellStart"/>
            <w:r w:rsidR="00C63B88">
              <w:t>cijela</w:t>
            </w:r>
            <w:proofErr w:type="spellEnd"/>
            <w:r w:rsidR="00C63B88">
              <w:t xml:space="preserve"> </w:t>
            </w:r>
            <w:proofErr w:type="spellStart"/>
            <w:r w:rsidR="00C63B88">
              <w:t>oprema</w:t>
            </w:r>
            <w:proofErr w:type="spellEnd"/>
            <w:r w:rsidR="00C63B88">
              <w:t xml:space="preserve"> </w:t>
            </w:r>
            <w:proofErr w:type="spellStart"/>
            <w:r w:rsidR="00C63B88">
              <w:t>odvojena</w:t>
            </w:r>
            <w:proofErr w:type="spellEnd"/>
            <w:r w:rsidR="00C63B88">
              <w:t xml:space="preserve"> </w:t>
            </w:r>
            <w:proofErr w:type="spellStart"/>
            <w:r w:rsidR="00C63B88">
              <w:t>i</w:t>
            </w:r>
            <w:proofErr w:type="spellEnd"/>
            <w:r w:rsidR="00C63B88">
              <w:t xml:space="preserve"> </w:t>
            </w:r>
            <w:proofErr w:type="spellStart"/>
            <w:r w:rsidR="00C63B88">
              <w:t>zvučno</w:t>
            </w:r>
            <w:proofErr w:type="spellEnd"/>
            <w:r w:rsidR="00C63B88">
              <w:t xml:space="preserve"> </w:t>
            </w:r>
            <w:proofErr w:type="spellStart"/>
            <w:r w:rsidR="00C63B88">
              <w:t>izolirana</w:t>
            </w:r>
            <w:proofErr w:type="spellEnd"/>
            <w:r w:rsidR="00C63B88">
              <w:t xml:space="preserve"> </w:t>
            </w:r>
            <w:proofErr w:type="spellStart"/>
            <w:r w:rsidR="00C63B88">
              <w:t>od</w:t>
            </w:r>
            <w:proofErr w:type="spellEnd"/>
            <w:r w:rsidR="00C63B88">
              <w:t xml:space="preserve"> </w:t>
            </w:r>
            <w:proofErr w:type="spellStart"/>
            <w:r w:rsidR="00C63B88">
              <w:t>kućišta</w:t>
            </w:r>
            <w:proofErr w:type="spellEnd"/>
            <w:r w:rsidR="00C63B88">
              <w:t xml:space="preserve"> </w:t>
            </w:r>
            <w:proofErr w:type="spellStart"/>
            <w:r w:rsidR="00C63B88">
              <w:t>uređaja</w:t>
            </w:r>
            <w:proofErr w:type="spellEnd"/>
          </w:p>
          <w:p w14:paraId="5259201A" w14:textId="77777777" w:rsidR="00E24BFC" w:rsidRPr="00E24BFC" w:rsidRDefault="00E24BFC" w:rsidP="00C63B88">
            <w:pPr>
              <w:pStyle w:val="Bezproreda"/>
              <w:rPr>
                <w:sz w:val="10"/>
                <w:szCs w:val="10"/>
              </w:rPr>
            </w:pPr>
          </w:p>
          <w:p w14:paraId="6E820E3B" w14:textId="1960B181" w:rsidR="00E30765" w:rsidRPr="006C47AA" w:rsidRDefault="00E24BFC" w:rsidP="00C63B88">
            <w:pPr>
              <w:pStyle w:val="Bezproreda"/>
            </w:pPr>
            <w:r>
              <w:t xml:space="preserve">- </w:t>
            </w:r>
            <w:proofErr w:type="spellStart"/>
            <w:r>
              <w:t>i</w:t>
            </w:r>
            <w:r w:rsidR="00C63B88">
              <w:t>zolacija</w:t>
            </w:r>
            <w:proofErr w:type="spellEnd"/>
            <w:r w:rsidR="00C63B88">
              <w:t xml:space="preserve"> od </w:t>
            </w:r>
            <w:proofErr w:type="spellStart"/>
            <w:r w:rsidR="00C63B88">
              <w:t>vode</w:t>
            </w:r>
            <w:proofErr w:type="spellEnd"/>
            <w:r w:rsidR="00C63B88">
              <w:t xml:space="preserve"> </w:t>
            </w:r>
            <w:proofErr w:type="spellStart"/>
            <w:r w:rsidR="00C63B88">
              <w:t>iz</w:t>
            </w:r>
            <w:proofErr w:type="spellEnd"/>
            <w:r w:rsidR="00C63B88">
              <w:t xml:space="preserve"> </w:t>
            </w:r>
            <w:proofErr w:type="spellStart"/>
            <w:r w:rsidR="00C63B88">
              <w:t>mreže</w:t>
            </w:r>
            <w:proofErr w:type="spellEnd"/>
            <w:r w:rsidR="00C63B88">
              <w:t xml:space="preserve"> </w:t>
            </w:r>
            <w:proofErr w:type="spellStart"/>
            <w:r w:rsidR="00C63B88">
              <w:t>prema</w:t>
            </w:r>
            <w:proofErr w:type="spellEnd"/>
            <w:r w:rsidR="00C63B88">
              <w:t xml:space="preserve"> DIN EN 1717 </w:t>
            </w:r>
            <w:proofErr w:type="spellStart"/>
            <w:r w:rsidR="00C63B88">
              <w:t>sa</w:t>
            </w:r>
            <w:proofErr w:type="spellEnd"/>
            <w:r w:rsidR="00C63B88">
              <w:t xml:space="preserve"> </w:t>
            </w:r>
            <w:proofErr w:type="spellStart"/>
            <w:r w:rsidR="00C63B88">
              <w:t>zračnim</w:t>
            </w:r>
            <w:proofErr w:type="spellEnd"/>
            <w:r w:rsidR="00C63B88">
              <w:t xml:space="preserve"> </w:t>
            </w:r>
            <w:proofErr w:type="spellStart"/>
            <w:r w:rsidR="00C63B88">
              <w:t>rasporom</w:t>
            </w:r>
            <w:proofErr w:type="spellEnd"/>
            <w:r w:rsidR="00C63B88">
              <w:t xml:space="preserve"> </w:t>
            </w:r>
            <w:proofErr w:type="spellStart"/>
            <w:r w:rsidR="00C63B88">
              <w:t>tipa</w:t>
            </w:r>
            <w:proofErr w:type="spellEnd"/>
            <w:r w:rsidR="00C63B88">
              <w:t xml:space="preserve"> AA, u </w:t>
            </w:r>
            <w:proofErr w:type="spellStart"/>
            <w:r w:rsidR="00C63B88">
              <w:t>skladu</w:t>
            </w:r>
            <w:proofErr w:type="spellEnd"/>
            <w:r w:rsidR="00C63B88">
              <w:t xml:space="preserve"> </w:t>
            </w:r>
            <w:proofErr w:type="spellStart"/>
            <w:r w:rsidR="00C63B88">
              <w:t>sa</w:t>
            </w:r>
            <w:proofErr w:type="spellEnd"/>
            <w:r w:rsidR="00C63B88">
              <w:t xml:space="preserve"> </w:t>
            </w:r>
            <w:proofErr w:type="spellStart"/>
            <w:r w:rsidR="00C63B88">
              <w:t>svim</w:t>
            </w:r>
            <w:proofErr w:type="spellEnd"/>
            <w:r w:rsidR="00C63B88">
              <w:t xml:space="preserve"> </w:t>
            </w:r>
            <w:proofErr w:type="spellStart"/>
            <w:r w:rsidR="00C63B88">
              <w:t>europskim</w:t>
            </w:r>
            <w:proofErr w:type="spellEnd"/>
            <w:r w:rsidR="00C63B88">
              <w:t xml:space="preserve"> </w:t>
            </w:r>
            <w:proofErr w:type="spellStart"/>
            <w:r w:rsidR="00C63B88">
              <w:t>standardima</w:t>
            </w:r>
            <w:proofErr w:type="spellEnd"/>
          </w:p>
        </w:tc>
        <w:tc>
          <w:tcPr>
            <w:tcW w:w="1842" w:type="dxa"/>
          </w:tcPr>
          <w:p w14:paraId="6355C97C" w14:textId="77777777" w:rsidR="00E30765" w:rsidRPr="006C47AA" w:rsidRDefault="00E30765" w:rsidP="00792621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415" w:type="dxa"/>
            <w:vAlign w:val="center"/>
          </w:tcPr>
          <w:p w14:paraId="0E68D73C" w14:textId="27683213" w:rsidR="00E30765" w:rsidRPr="006C47AA" w:rsidRDefault="00E30765" w:rsidP="00792621">
            <w:pPr>
              <w:spacing w:line="360" w:lineRule="auto"/>
              <w:rPr>
                <w:rFonts w:cs="Arial"/>
              </w:rPr>
            </w:pPr>
          </w:p>
        </w:tc>
      </w:tr>
      <w:tr w:rsidR="00E30765" w:rsidRPr="006C47AA" w14:paraId="362EA925" w14:textId="77777777" w:rsidTr="00FC7FB8">
        <w:trPr>
          <w:trHeight w:val="70"/>
        </w:trPr>
        <w:tc>
          <w:tcPr>
            <w:tcW w:w="704" w:type="dxa"/>
            <w:vAlign w:val="center"/>
          </w:tcPr>
          <w:p w14:paraId="045D96E5" w14:textId="7D2E9722" w:rsidR="00E30765" w:rsidRPr="006C47AA" w:rsidRDefault="00C63B88" w:rsidP="00E3076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</w:t>
            </w:r>
          </w:p>
        </w:tc>
        <w:tc>
          <w:tcPr>
            <w:tcW w:w="6804" w:type="dxa"/>
            <w:vAlign w:val="center"/>
          </w:tcPr>
          <w:p w14:paraId="21594BB9" w14:textId="77777777" w:rsidR="00C63B88" w:rsidRDefault="00C63B88" w:rsidP="00C63B88">
            <w:pPr>
              <w:pStyle w:val="Bezproreda"/>
              <w:rPr>
                <w:b/>
                <w:bCs/>
              </w:rPr>
            </w:pPr>
            <w:proofErr w:type="spellStart"/>
            <w:r w:rsidRPr="00C63B88">
              <w:rPr>
                <w:b/>
                <w:bCs/>
              </w:rPr>
              <w:t>Elektronički</w:t>
            </w:r>
            <w:proofErr w:type="spellEnd"/>
            <w:r w:rsidRPr="00C63B88">
              <w:rPr>
                <w:b/>
                <w:bCs/>
              </w:rPr>
              <w:t xml:space="preserve"> </w:t>
            </w:r>
            <w:proofErr w:type="spellStart"/>
            <w:r w:rsidRPr="00C63B88">
              <w:rPr>
                <w:b/>
                <w:bCs/>
              </w:rPr>
              <w:t>upravljački</w:t>
            </w:r>
            <w:proofErr w:type="spellEnd"/>
            <w:r w:rsidRPr="00C63B88">
              <w:rPr>
                <w:b/>
                <w:bCs/>
              </w:rPr>
              <w:t xml:space="preserve"> </w:t>
            </w:r>
            <w:proofErr w:type="spellStart"/>
            <w:r w:rsidRPr="00C63B88">
              <w:rPr>
                <w:b/>
                <w:bCs/>
              </w:rPr>
              <w:t>sustav</w:t>
            </w:r>
            <w:proofErr w:type="spellEnd"/>
            <w:r w:rsidRPr="00C63B88">
              <w:rPr>
                <w:b/>
                <w:bCs/>
              </w:rPr>
              <w:t xml:space="preserve"> / </w:t>
            </w:r>
            <w:proofErr w:type="spellStart"/>
            <w:r w:rsidRPr="00C63B88">
              <w:rPr>
                <w:b/>
                <w:bCs/>
              </w:rPr>
              <w:t>zaslon</w:t>
            </w:r>
            <w:proofErr w:type="spellEnd"/>
          </w:p>
          <w:p w14:paraId="2CA1C9AE" w14:textId="77777777" w:rsidR="00C63B88" w:rsidRPr="00F5773C" w:rsidRDefault="00C63B88" w:rsidP="00C63B88">
            <w:pPr>
              <w:pStyle w:val="Bezproreda"/>
              <w:rPr>
                <w:b/>
                <w:bCs/>
                <w:sz w:val="10"/>
                <w:szCs w:val="10"/>
              </w:rPr>
            </w:pPr>
          </w:p>
          <w:p w14:paraId="79BAB412" w14:textId="2CBBB2DE" w:rsidR="00C63B88" w:rsidRDefault="00C63B88" w:rsidP="00C63B88">
            <w:pPr>
              <w:pStyle w:val="Bezproreda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Pr="00C63B88">
              <w:rPr>
                <w:bCs/>
              </w:rPr>
              <w:t>Higijensko-tehnička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kontrola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svih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programskih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sekvenci</w:t>
            </w:r>
            <w:proofErr w:type="spellEnd"/>
            <w:r w:rsidRPr="00C63B88">
              <w:rPr>
                <w:bCs/>
              </w:rPr>
              <w:t xml:space="preserve">, </w:t>
            </w:r>
            <w:proofErr w:type="spellStart"/>
            <w:r w:rsidRPr="00C63B88">
              <w:rPr>
                <w:bCs/>
              </w:rPr>
              <w:t>ručno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podešavanje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strojnih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podataka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i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programa</w:t>
            </w:r>
            <w:proofErr w:type="spellEnd"/>
            <w:r w:rsidRPr="00C63B88">
              <w:rPr>
                <w:bCs/>
              </w:rPr>
              <w:t xml:space="preserve"> (</w:t>
            </w:r>
            <w:proofErr w:type="spellStart"/>
            <w:r w:rsidRPr="00C63B88">
              <w:rPr>
                <w:bCs/>
              </w:rPr>
              <w:t>najmanje</w:t>
            </w:r>
            <w:proofErr w:type="spellEnd"/>
            <w:r w:rsidRPr="00C63B88">
              <w:rPr>
                <w:bCs/>
              </w:rPr>
              <w:t xml:space="preserve"> 50), </w:t>
            </w:r>
            <w:proofErr w:type="spellStart"/>
            <w:r w:rsidRPr="00C63B88">
              <w:rPr>
                <w:bCs/>
              </w:rPr>
              <w:t>upravljački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napon</w:t>
            </w:r>
            <w:proofErr w:type="spellEnd"/>
            <w:r w:rsidRPr="00C63B88">
              <w:rPr>
                <w:bCs/>
              </w:rPr>
              <w:t xml:space="preserve"> 12/24 </w:t>
            </w:r>
            <w:proofErr w:type="spellStart"/>
            <w:r w:rsidRPr="00C63B88">
              <w:rPr>
                <w:bCs/>
              </w:rPr>
              <w:t>volta</w:t>
            </w:r>
            <w:proofErr w:type="spellEnd"/>
            <w:r w:rsidRPr="00C63B88">
              <w:rPr>
                <w:bCs/>
              </w:rPr>
              <w:t xml:space="preserve"> DC</w:t>
            </w:r>
          </w:p>
          <w:p w14:paraId="55C2D5F3" w14:textId="77777777" w:rsidR="00C63B88" w:rsidRPr="00373541" w:rsidRDefault="00C63B88" w:rsidP="00C63B88">
            <w:pPr>
              <w:pStyle w:val="Bezproreda"/>
              <w:rPr>
                <w:bCs/>
                <w:sz w:val="10"/>
                <w:szCs w:val="10"/>
              </w:rPr>
            </w:pPr>
          </w:p>
          <w:p w14:paraId="0A9B1BC4" w14:textId="519086EE" w:rsidR="00C63B88" w:rsidRDefault="00C63B88" w:rsidP="00C63B88">
            <w:pPr>
              <w:pStyle w:val="Bezproreda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C63B88">
              <w:rPr>
                <w:bCs/>
              </w:rPr>
              <w:t xml:space="preserve">RJ 11 </w:t>
            </w:r>
            <w:proofErr w:type="spellStart"/>
            <w:r w:rsidRPr="00C63B88">
              <w:rPr>
                <w:bCs/>
              </w:rPr>
              <w:t>infracrveno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sučelje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za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prijenos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podataka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na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vanjski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softver</w:t>
            </w:r>
            <w:proofErr w:type="spellEnd"/>
          </w:p>
          <w:p w14:paraId="2E96BEE5" w14:textId="77777777" w:rsidR="00C63B88" w:rsidRPr="00F5773C" w:rsidRDefault="00C63B88" w:rsidP="00C63B88">
            <w:pPr>
              <w:pStyle w:val="Bezproreda"/>
              <w:rPr>
                <w:bCs/>
                <w:sz w:val="12"/>
                <w:szCs w:val="12"/>
              </w:rPr>
            </w:pPr>
          </w:p>
          <w:p w14:paraId="7B84E02D" w14:textId="65A3920F" w:rsidR="00C63B88" w:rsidRDefault="00C63B88" w:rsidP="00C63B88">
            <w:pPr>
              <w:pStyle w:val="Bezproreda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Pr="00C63B88">
              <w:rPr>
                <w:bCs/>
              </w:rPr>
              <w:t>Način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rada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za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uštedu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energije</w:t>
            </w:r>
            <w:proofErr w:type="spellEnd"/>
            <w:r w:rsidRPr="00C63B88">
              <w:rPr>
                <w:bCs/>
              </w:rPr>
              <w:t>, "stand-by" rad</w:t>
            </w:r>
          </w:p>
          <w:p w14:paraId="68261514" w14:textId="77777777" w:rsidR="00C63B88" w:rsidRPr="00F5773C" w:rsidRDefault="00C63B88" w:rsidP="00C63B88">
            <w:pPr>
              <w:pStyle w:val="Bezproreda"/>
              <w:rPr>
                <w:bCs/>
                <w:sz w:val="12"/>
                <w:szCs w:val="12"/>
              </w:rPr>
            </w:pPr>
          </w:p>
          <w:p w14:paraId="3C29BD4C" w14:textId="184B7F68" w:rsidR="00E30765" w:rsidRDefault="00C63B88" w:rsidP="00C63B88">
            <w:pPr>
              <w:pStyle w:val="Bezproreda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Pr="00C63B88">
              <w:rPr>
                <w:bCs/>
              </w:rPr>
              <w:t>Običan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tekstualni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zaslon</w:t>
            </w:r>
            <w:proofErr w:type="spellEnd"/>
            <w:r w:rsidRPr="00C63B88">
              <w:rPr>
                <w:bCs/>
              </w:rPr>
              <w:t>, 2</w:t>
            </w:r>
            <w:r>
              <w:rPr>
                <w:bCs/>
              </w:rPr>
              <w:t xml:space="preserve"> </w:t>
            </w:r>
            <w:r w:rsidRPr="00C63B88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C63B88">
              <w:rPr>
                <w:bCs/>
              </w:rPr>
              <w:t xml:space="preserve">20 </w:t>
            </w:r>
            <w:proofErr w:type="spellStart"/>
            <w:r w:rsidRPr="00C63B88">
              <w:rPr>
                <w:bCs/>
              </w:rPr>
              <w:t>znakova</w:t>
            </w:r>
            <w:proofErr w:type="spellEnd"/>
            <w:r w:rsidRPr="00C63B88">
              <w:rPr>
                <w:bCs/>
              </w:rPr>
              <w:t xml:space="preserve">, </w:t>
            </w:r>
            <w:proofErr w:type="spellStart"/>
            <w:r w:rsidRPr="00C63B88">
              <w:rPr>
                <w:bCs/>
              </w:rPr>
              <w:t>pozadinsko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osvjetljenje</w:t>
            </w:r>
            <w:proofErr w:type="spellEnd"/>
            <w:r w:rsidRPr="00C63B88">
              <w:rPr>
                <w:bCs/>
              </w:rPr>
              <w:t xml:space="preserve">, </w:t>
            </w:r>
            <w:proofErr w:type="spellStart"/>
            <w:r w:rsidRPr="00C63B88">
              <w:rPr>
                <w:bCs/>
              </w:rPr>
              <w:t>optički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i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zvučni</w:t>
            </w:r>
            <w:proofErr w:type="spellEnd"/>
            <w:r w:rsidRPr="00C63B88">
              <w:rPr>
                <w:bCs/>
              </w:rPr>
              <w:t xml:space="preserve"> signal, s 4 </w:t>
            </w:r>
            <w:proofErr w:type="spellStart"/>
            <w:r w:rsidRPr="00C63B88">
              <w:rPr>
                <w:bCs/>
              </w:rPr>
              <w:t>membranske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tipke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za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početak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programa</w:t>
            </w:r>
            <w:proofErr w:type="spellEnd"/>
            <w:r w:rsidRPr="00C63B88">
              <w:rPr>
                <w:bCs/>
              </w:rPr>
              <w:t xml:space="preserve"> s </w:t>
            </w:r>
            <w:proofErr w:type="spellStart"/>
            <w:r w:rsidRPr="00C63B88">
              <w:rPr>
                <w:bCs/>
              </w:rPr>
              <w:t>tipkom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za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pokretanje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i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jednoznačne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ikone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za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kratke</w:t>
            </w:r>
            <w:proofErr w:type="spellEnd"/>
            <w:r w:rsidRPr="00C63B88">
              <w:rPr>
                <w:bCs/>
              </w:rPr>
              <w:t xml:space="preserve">, </w:t>
            </w:r>
            <w:proofErr w:type="spellStart"/>
            <w:r w:rsidRPr="00C63B88">
              <w:rPr>
                <w:bCs/>
              </w:rPr>
              <w:t>normalne</w:t>
            </w:r>
            <w:proofErr w:type="spellEnd"/>
            <w:r w:rsidRPr="00C63B88">
              <w:rPr>
                <w:bCs/>
              </w:rPr>
              <w:t xml:space="preserve">, </w:t>
            </w:r>
            <w:proofErr w:type="spellStart"/>
            <w:r w:rsidRPr="00C63B88">
              <w:rPr>
                <w:bCs/>
              </w:rPr>
              <w:t>intenzivne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i</w:t>
            </w:r>
            <w:proofErr w:type="spellEnd"/>
            <w:r w:rsidRPr="00C63B88">
              <w:rPr>
                <w:bCs/>
              </w:rPr>
              <w:t xml:space="preserve"> </w:t>
            </w:r>
            <w:proofErr w:type="spellStart"/>
            <w:r w:rsidRPr="00C63B88">
              <w:rPr>
                <w:bCs/>
              </w:rPr>
              <w:t>pumpane</w:t>
            </w:r>
            <w:proofErr w:type="spellEnd"/>
            <w:r w:rsidR="00FC7FB8">
              <w:rPr>
                <w:bCs/>
              </w:rPr>
              <w:t xml:space="preserve"> </w:t>
            </w:r>
            <w:proofErr w:type="spellStart"/>
            <w:r w:rsidR="00FC7FB8">
              <w:rPr>
                <w:bCs/>
              </w:rPr>
              <w:t>programe</w:t>
            </w:r>
            <w:proofErr w:type="spellEnd"/>
            <w:r w:rsidR="00FC7FB8">
              <w:rPr>
                <w:bCs/>
              </w:rPr>
              <w:t xml:space="preserve"> </w:t>
            </w:r>
            <w:proofErr w:type="spellStart"/>
            <w:r w:rsidR="00FC7FB8">
              <w:rPr>
                <w:bCs/>
              </w:rPr>
              <w:t>ispiranja</w:t>
            </w:r>
            <w:proofErr w:type="spellEnd"/>
            <w:r w:rsidR="00FC7FB8">
              <w:rPr>
                <w:bCs/>
              </w:rPr>
              <w:t xml:space="preserve"> </w:t>
            </w:r>
            <w:proofErr w:type="spellStart"/>
            <w:r w:rsidR="00FC7FB8">
              <w:rPr>
                <w:bCs/>
              </w:rPr>
              <w:t>rubova</w:t>
            </w:r>
            <w:proofErr w:type="spellEnd"/>
            <w:r w:rsidR="00FC7FB8">
              <w:rPr>
                <w:bCs/>
              </w:rPr>
              <w:t>/</w:t>
            </w:r>
            <w:proofErr w:type="spellStart"/>
            <w:r w:rsidR="00FC7FB8">
              <w:rPr>
                <w:bCs/>
              </w:rPr>
              <w:t>ispiranje</w:t>
            </w:r>
            <w:proofErr w:type="spellEnd"/>
            <w:r w:rsidR="00FC7FB8">
              <w:rPr>
                <w:bCs/>
              </w:rPr>
              <w:t xml:space="preserve"> </w:t>
            </w:r>
            <w:proofErr w:type="spellStart"/>
            <w:r w:rsidR="00FC7FB8">
              <w:rPr>
                <w:bCs/>
              </w:rPr>
              <w:t>komore</w:t>
            </w:r>
            <w:proofErr w:type="spellEnd"/>
          </w:p>
          <w:p w14:paraId="15728957" w14:textId="2D3C4BA4" w:rsidR="00FD1100" w:rsidRPr="00FD1100" w:rsidRDefault="00FD1100" w:rsidP="00C63B88">
            <w:pPr>
              <w:pStyle w:val="Bezproreda"/>
              <w:rPr>
                <w:bCs/>
                <w:sz w:val="10"/>
                <w:szCs w:val="10"/>
              </w:rPr>
            </w:pPr>
          </w:p>
        </w:tc>
        <w:tc>
          <w:tcPr>
            <w:tcW w:w="1842" w:type="dxa"/>
          </w:tcPr>
          <w:p w14:paraId="6B48D627" w14:textId="77777777" w:rsidR="00E30765" w:rsidRPr="006C47AA" w:rsidRDefault="00E30765" w:rsidP="00792621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5415" w:type="dxa"/>
            <w:vAlign w:val="center"/>
          </w:tcPr>
          <w:p w14:paraId="660B8048" w14:textId="6D1F77EE" w:rsidR="00E30765" w:rsidRPr="006C47AA" w:rsidRDefault="00E30765" w:rsidP="00792621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0765" w:rsidRPr="006C47AA" w14:paraId="4E052585" w14:textId="77777777" w:rsidTr="00FC7FB8">
        <w:trPr>
          <w:trHeight w:val="3812"/>
        </w:trPr>
        <w:tc>
          <w:tcPr>
            <w:tcW w:w="704" w:type="dxa"/>
            <w:vAlign w:val="center"/>
          </w:tcPr>
          <w:p w14:paraId="371BC3FD" w14:textId="65014682" w:rsidR="00E30765" w:rsidRPr="00C63B88" w:rsidRDefault="00C63B88" w:rsidP="00E30765">
            <w:pPr>
              <w:jc w:val="center"/>
              <w:rPr>
                <w:rFonts w:cs="Arial"/>
                <w:b/>
              </w:rPr>
            </w:pPr>
            <w:r w:rsidRPr="00C63B88">
              <w:rPr>
                <w:b/>
              </w:rPr>
              <w:lastRenderedPageBreak/>
              <w:t>6</w:t>
            </w:r>
            <w:r>
              <w:rPr>
                <w:b/>
              </w:rPr>
              <w:t>.</w:t>
            </w:r>
          </w:p>
        </w:tc>
        <w:tc>
          <w:tcPr>
            <w:tcW w:w="6804" w:type="dxa"/>
            <w:vAlign w:val="center"/>
          </w:tcPr>
          <w:p w14:paraId="563AFB80" w14:textId="77777777" w:rsidR="00FC7FB8" w:rsidRDefault="00FC7FB8" w:rsidP="00C63B88">
            <w:pPr>
              <w:pStyle w:val="Bezproreda"/>
              <w:rPr>
                <w:b/>
              </w:rPr>
            </w:pPr>
          </w:p>
          <w:p w14:paraId="47B8614D" w14:textId="77777777" w:rsidR="00C63B88" w:rsidRDefault="00C63B88" w:rsidP="00C63B88">
            <w:pPr>
              <w:pStyle w:val="Bezproreda"/>
              <w:rPr>
                <w:b/>
              </w:rPr>
            </w:pPr>
            <w:proofErr w:type="spellStart"/>
            <w:r w:rsidRPr="00C63B88">
              <w:rPr>
                <w:b/>
              </w:rPr>
              <w:t>Sustav</w:t>
            </w:r>
            <w:proofErr w:type="spellEnd"/>
            <w:r w:rsidRPr="00C63B88">
              <w:rPr>
                <w:b/>
              </w:rPr>
              <w:t xml:space="preserve"> </w:t>
            </w:r>
            <w:proofErr w:type="spellStart"/>
            <w:r w:rsidRPr="00C63B88">
              <w:rPr>
                <w:b/>
              </w:rPr>
              <w:t>izmjeničnog</w:t>
            </w:r>
            <w:proofErr w:type="spellEnd"/>
            <w:r w:rsidRPr="00C63B88">
              <w:rPr>
                <w:b/>
              </w:rPr>
              <w:t xml:space="preserve"> </w:t>
            </w:r>
            <w:proofErr w:type="spellStart"/>
            <w:r w:rsidRPr="00C63B88">
              <w:rPr>
                <w:b/>
              </w:rPr>
              <w:t>mlaza</w:t>
            </w:r>
            <w:proofErr w:type="spellEnd"/>
          </w:p>
          <w:p w14:paraId="449EFB4C" w14:textId="77777777" w:rsidR="00E33C70" w:rsidRPr="00426831" w:rsidRDefault="00E33C70" w:rsidP="00C63B88">
            <w:pPr>
              <w:pStyle w:val="Bezproreda"/>
              <w:rPr>
                <w:b/>
                <w:sz w:val="10"/>
                <w:szCs w:val="10"/>
              </w:rPr>
            </w:pPr>
          </w:p>
          <w:p w14:paraId="0779944D" w14:textId="60914AD5" w:rsidR="00C63B88" w:rsidRDefault="00C63B88" w:rsidP="00FC7FB8">
            <w:pPr>
              <w:pStyle w:val="Bezproreda"/>
              <w:ind w:left="176" w:hanging="176"/>
            </w:pPr>
            <w:r>
              <w:t xml:space="preserve">- </w:t>
            </w:r>
            <w:proofErr w:type="spellStart"/>
            <w:r w:rsidR="00FC7FB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rotirajući</w:t>
            </w:r>
            <w:proofErr w:type="spellEnd"/>
            <w:r>
              <w:t xml:space="preserve"> </w:t>
            </w:r>
            <w:proofErr w:type="spellStart"/>
            <w:r>
              <w:t>mlaz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unutarnje</w:t>
            </w:r>
            <w:proofErr w:type="spellEnd"/>
            <w:r>
              <w:t xml:space="preserve"> </w:t>
            </w:r>
            <w:proofErr w:type="spellStart"/>
            <w:r>
              <w:t>čišćenje</w:t>
            </w:r>
            <w:proofErr w:type="spellEnd"/>
            <w:r>
              <w:t xml:space="preserve"> </w:t>
            </w:r>
            <w:proofErr w:type="spellStart"/>
            <w:r>
              <w:t>pribora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njegu</w:t>
            </w:r>
            <w:proofErr w:type="spellEnd"/>
            <w:r>
              <w:t xml:space="preserve"> mora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postavljen</w:t>
            </w:r>
            <w:proofErr w:type="spellEnd"/>
            <w:r>
              <w:t xml:space="preserve"> </w:t>
            </w:r>
            <w:r w:rsidR="00FC7FB8">
              <w:t xml:space="preserve"> </w:t>
            </w:r>
            <w:proofErr w:type="spellStart"/>
            <w:r>
              <w:t>izvan</w:t>
            </w:r>
            <w:proofErr w:type="spellEnd"/>
            <w:r>
              <w:t xml:space="preserve"> zone </w:t>
            </w:r>
            <w:proofErr w:type="spellStart"/>
            <w:r>
              <w:t>pražnjenja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se </w:t>
            </w:r>
            <w:proofErr w:type="spellStart"/>
            <w:r>
              <w:t>izbjegla</w:t>
            </w:r>
            <w:proofErr w:type="spellEnd"/>
            <w:r>
              <w:t xml:space="preserve"> </w:t>
            </w:r>
            <w:proofErr w:type="spellStart"/>
            <w:r>
              <w:t>prljavština</w:t>
            </w:r>
            <w:proofErr w:type="spellEnd"/>
            <w:r>
              <w:t>/</w:t>
            </w:r>
            <w:proofErr w:type="spellStart"/>
            <w:r>
              <w:t>začepljenje</w:t>
            </w:r>
            <w:proofErr w:type="spellEnd"/>
          </w:p>
          <w:p w14:paraId="717EAB34" w14:textId="77777777" w:rsidR="00FC7FB8" w:rsidRPr="00FC7FB8" w:rsidRDefault="00FC7FB8" w:rsidP="00C63B88">
            <w:pPr>
              <w:pStyle w:val="Bezproreda"/>
              <w:rPr>
                <w:sz w:val="12"/>
                <w:szCs w:val="12"/>
              </w:rPr>
            </w:pPr>
          </w:p>
          <w:p w14:paraId="5E3B12D5" w14:textId="28D819C7" w:rsidR="00C63B88" w:rsidRDefault="00C63B88" w:rsidP="00FC7FB8">
            <w:pPr>
              <w:pStyle w:val="Bezproreda"/>
              <w:ind w:left="176" w:hanging="142"/>
            </w:pPr>
            <w:r>
              <w:t xml:space="preserve">- </w:t>
            </w:r>
            <w:proofErr w:type="spellStart"/>
            <w:r w:rsidR="00FC7FB8">
              <w:t>o</w:t>
            </w:r>
            <w:r>
              <w:t>ptimalni</w:t>
            </w:r>
            <w:proofErr w:type="spellEnd"/>
            <w:r>
              <w:t xml:space="preserve"> </w:t>
            </w:r>
            <w:proofErr w:type="spellStart"/>
            <w:r>
              <w:t>raspored</w:t>
            </w:r>
            <w:proofErr w:type="spellEnd"/>
            <w:r>
              <w:t xml:space="preserve"> </w:t>
            </w:r>
            <w:proofErr w:type="spellStart"/>
            <w:r>
              <w:t>dodatnih</w:t>
            </w:r>
            <w:proofErr w:type="spellEnd"/>
            <w:r>
              <w:t xml:space="preserve"> 12 </w:t>
            </w:r>
            <w:proofErr w:type="spellStart"/>
            <w:r>
              <w:t>mlaznica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čišćenje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vanjsko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unutarnje</w:t>
            </w:r>
            <w:proofErr w:type="spellEnd"/>
            <w:r>
              <w:t xml:space="preserve"> </w:t>
            </w:r>
            <w:proofErr w:type="spellStart"/>
            <w:r>
              <w:t>čišćenje</w:t>
            </w:r>
            <w:proofErr w:type="spellEnd"/>
            <w:r>
              <w:t xml:space="preserve"> </w:t>
            </w:r>
            <w:proofErr w:type="spellStart"/>
            <w:r>
              <w:t>pribora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njegu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komore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pranje</w:t>
            </w:r>
            <w:proofErr w:type="spellEnd"/>
          </w:p>
          <w:p w14:paraId="3F59C245" w14:textId="77777777" w:rsidR="00FC7FB8" w:rsidRDefault="00FC7FB8" w:rsidP="00C63B88">
            <w:pPr>
              <w:pStyle w:val="Bezproreda"/>
            </w:pPr>
          </w:p>
          <w:p w14:paraId="1B4E4C73" w14:textId="77777777" w:rsidR="00C63B88" w:rsidRPr="00FD1100" w:rsidRDefault="00C63B88" w:rsidP="00C63B88">
            <w:pPr>
              <w:pStyle w:val="Bezproreda"/>
              <w:rPr>
                <w:b/>
              </w:rPr>
            </w:pPr>
            <w:proofErr w:type="spellStart"/>
            <w:r w:rsidRPr="00FD1100">
              <w:rPr>
                <w:b/>
              </w:rPr>
              <w:t>Tehnologija</w:t>
            </w:r>
            <w:proofErr w:type="spellEnd"/>
            <w:r w:rsidRPr="00FD1100">
              <w:rPr>
                <w:b/>
              </w:rPr>
              <w:t xml:space="preserve"> </w:t>
            </w:r>
            <w:proofErr w:type="spellStart"/>
            <w:r w:rsidRPr="00FD1100">
              <w:rPr>
                <w:b/>
              </w:rPr>
              <w:t>doziranja</w:t>
            </w:r>
            <w:proofErr w:type="spellEnd"/>
          </w:p>
          <w:p w14:paraId="25D78DCD" w14:textId="173A03B1" w:rsidR="00C63B88" w:rsidRDefault="00FD1100" w:rsidP="00FC7FB8">
            <w:pPr>
              <w:pStyle w:val="Bezproreda"/>
              <w:numPr>
                <w:ilvl w:val="0"/>
                <w:numId w:val="32"/>
              </w:numPr>
              <w:ind w:left="176" w:hanging="176"/>
            </w:pPr>
            <w:r>
              <w:t>SI</w:t>
            </w:r>
            <w:r w:rsidR="00C63B88">
              <w:t xml:space="preserve"> </w:t>
            </w:r>
            <w:proofErr w:type="spellStart"/>
            <w:r w:rsidR="00C63B88">
              <w:t>jedinicom</w:t>
            </w:r>
            <w:proofErr w:type="spellEnd"/>
            <w:r w:rsidR="00C63B88">
              <w:t xml:space="preserve"> </w:t>
            </w:r>
            <w:proofErr w:type="spellStart"/>
            <w:r w:rsidR="00C63B88">
              <w:t>za</w:t>
            </w:r>
            <w:proofErr w:type="spellEnd"/>
            <w:r w:rsidR="00C63B88">
              <w:t xml:space="preserve"> </w:t>
            </w:r>
            <w:proofErr w:type="spellStart"/>
            <w:r w:rsidR="00C63B88">
              <w:t>doziranje</w:t>
            </w:r>
            <w:proofErr w:type="spellEnd"/>
            <w:r w:rsidR="00C63B88">
              <w:t xml:space="preserve"> </w:t>
            </w:r>
            <w:proofErr w:type="spellStart"/>
            <w:r w:rsidR="00C63B88">
              <w:t>za</w:t>
            </w:r>
            <w:proofErr w:type="spellEnd"/>
            <w:r w:rsidR="00C63B88">
              <w:t xml:space="preserve"> </w:t>
            </w:r>
            <w:proofErr w:type="spellStart"/>
            <w:r w:rsidR="00C63B88">
              <w:t>kombinirani</w:t>
            </w:r>
            <w:proofErr w:type="spellEnd"/>
            <w:r w:rsidR="00C63B88">
              <w:t xml:space="preserve"> </w:t>
            </w:r>
            <w:proofErr w:type="spellStart"/>
            <w:r w:rsidR="00C63B88">
              <w:t>proizvod</w:t>
            </w:r>
            <w:proofErr w:type="spellEnd"/>
            <w:r w:rsidR="00C63B88">
              <w:t xml:space="preserve"> </w:t>
            </w:r>
            <w:proofErr w:type="spellStart"/>
            <w:r w:rsidR="00C63B88">
              <w:t>za</w:t>
            </w:r>
            <w:proofErr w:type="spellEnd"/>
            <w:r w:rsidR="00C63B88">
              <w:t xml:space="preserve"> </w:t>
            </w:r>
            <w:proofErr w:type="spellStart"/>
            <w:r w:rsidR="00C63B88">
              <w:t>omekšavanje</w:t>
            </w:r>
            <w:proofErr w:type="spellEnd"/>
            <w:r w:rsidR="00C63B88">
              <w:t xml:space="preserve"> </w:t>
            </w:r>
            <w:proofErr w:type="spellStart"/>
            <w:r w:rsidR="00C63B88">
              <w:t>i</w:t>
            </w:r>
            <w:proofErr w:type="spellEnd"/>
            <w:r w:rsidR="00C63B88">
              <w:t xml:space="preserve"> </w:t>
            </w:r>
            <w:proofErr w:type="spellStart"/>
            <w:r w:rsidR="00C63B88">
              <w:t>ispiranje</w:t>
            </w:r>
            <w:proofErr w:type="spellEnd"/>
            <w:r w:rsidR="00C63B88">
              <w:t xml:space="preserve"> </w:t>
            </w:r>
            <w:proofErr w:type="spellStart"/>
            <w:r w:rsidR="00C63B88">
              <w:t>vode</w:t>
            </w:r>
            <w:proofErr w:type="spellEnd"/>
            <w:r w:rsidR="00C63B88">
              <w:t xml:space="preserve"> </w:t>
            </w:r>
            <w:proofErr w:type="spellStart"/>
            <w:r w:rsidR="00C63B88">
              <w:t>za</w:t>
            </w:r>
            <w:proofErr w:type="spellEnd"/>
            <w:r w:rsidR="00C63B88">
              <w:t xml:space="preserve"> </w:t>
            </w:r>
            <w:proofErr w:type="spellStart"/>
            <w:r w:rsidR="00C63B88">
              <w:t>pribor</w:t>
            </w:r>
            <w:proofErr w:type="spellEnd"/>
            <w:r w:rsidR="00C63B88">
              <w:t xml:space="preserve"> </w:t>
            </w:r>
            <w:proofErr w:type="spellStart"/>
            <w:r w:rsidR="00C63B88">
              <w:t>za</w:t>
            </w:r>
            <w:proofErr w:type="spellEnd"/>
            <w:r w:rsidR="00C63B88">
              <w:t xml:space="preserve"> </w:t>
            </w:r>
            <w:proofErr w:type="spellStart"/>
            <w:r w:rsidR="00C63B88">
              <w:t>njegu</w:t>
            </w:r>
            <w:proofErr w:type="spellEnd"/>
            <w:r w:rsidR="00C63B88">
              <w:t xml:space="preserve"> </w:t>
            </w:r>
            <w:proofErr w:type="spellStart"/>
            <w:r w:rsidR="00C63B88">
              <w:t>i</w:t>
            </w:r>
            <w:proofErr w:type="spellEnd"/>
            <w:r w:rsidR="00C63B88">
              <w:t xml:space="preserve"> s 1 </w:t>
            </w:r>
            <w:proofErr w:type="spellStart"/>
            <w:r w:rsidR="00C63B88">
              <w:t>usisnom</w:t>
            </w:r>
            <w:proofErr w:type="spellEnd"/>
            <w:r w:rsidR="00C63B88">
              <w:t xml:space="preserve"> </w:t>
            </w:r>
            <w:proofErr w:type="spellStart"/>
            <w:r w:rsidR="00C63B88">
              <w:t>cijevi</w:t>
            </w:r>
            <w:proofErr w:type="spellEnd"/>
            <w:r w:rsidR="00C63B88">
              <w:t xml:space="preserve"> </w:t>
            </w:r>
            <w:proofErr w:type="spellStart"/>
            <w:r w:rsidR="00C63B88">
              <w:t>za</w:t>
            </w:r>
            <w:proofErr w:type="spellEnd"/>
            <w:r w:rsidR="00C63B88">
              <w:t xml:space="preserve"> </w:t>
            </w:r>
            <w:proofErr w:type="spellStart"/>
            <w:r w:rsidR="00C63B88">
              <w:t>posude</w:t>
            </w:r>
            <w:proofErr w:type="spellEnd"/>
            <w:r w:rsidR="00C63B88">
              <w:t xml:space="preserve"> s </w:t>
            </w:r>
            <w:proofErr w:type="spellStart"/>
            <w:r w:rsidR="00C63B88">
              <w:t>kontrolom</w:t>
            </w:r>
            <w:proofErr w:type="spellEnd"/>
            <w:r w:rsidR="00C63B88">
              <w:t xml:space="preserve"> </w:t>
            </w:r>
            <w:proofErr w:type="spellStart"/>
            <w:r w:rsidR="00C63B88">
              <w:t>razine</w:t>
            </w:r>
            <w:proofErr w:type="spellEnd"/>
          </w:p>
          <w:p w14:paraId="237AD770" w14:textId="77777777" w:rsidR="00FC7FB8" w:rsidRPr="00FC7FB8" w:rsidRDefault="00FC7FB8" w:rsidP="00C63B88">
            <w:pPr>
              <w:pStyle w:val="Bezproreda"/>
              <w:rPr>
                <w:sz w:val="12"/>
                <w:szCs w:val="12"/>
              </w:rPr>
            </w:pPr>
          </w:p>
          <w:p w14:paraId="5967C9E3" w14:textId="4EA65A5A" w:rsidR="00C63B88" w:rsidRDefault="00FD1100" w:rsidP="00C63B88">
            <w:pPr>
              <w:pStyle w:val="Bezproreda"/>
            </w:pPr>
            <w:r>
              <w:t xml:space="preserve">- </w:t>
            </w:r>
            <w:r w:rsidR="00C63B88">
              <w:t xml:space="preserve">s </w:t>
            </w:r>
            <w:proofErr w:type="spellStart"/>
            <w:r w:rsidR="00C63B88">
              <w:t>kodiranjem</w:t>
            </w:r>
            <w:proofErr w:type="spellEnd"/>
            <w:r w:rsidR="00C63B88">
              <w:t xml:space="preserve"> </w:t>
            </w:r>
            <w:proofErr w:type="spellStart"/>
            <w:r w:rsidR="00C63B88">
              <w:t>usisne</w:t>
            </w:r>
            <w:proofErr w:type="spellEnd"/>
            <w:r w:rsidR="00C63B88">
              <w:t xml:space="preserve"> </w:t>
            </w:r>
            <w:proofErr w:type="spellStart"/>
            <w:r w:rsidR="00C63B88">
              <w:t>cijevi</w:t>
            </w:r>
            <w:proofErr w:type="spellEnd"/>
            <w:r w:rsidR="00C63B88">
              <w:t xml:space="preserve"> </w:t>
            </w:r>
            <w:proofErr w:type="spellStart"/>
            <w:r w:rsidR="00C63B88">
              <w:t>za</w:t>
            </w:r>
            <w:proofErr w:type="spellEnd"/>
            <w:r w:rsidR="00C63B88">
              <w:t xml:space="preserve"> </w:t>
            </w:r>
            <w:proofErr w:type="spellStart"/>
            <w:r w:rsidR="00C63B88">
              <w:t>sprječavanje</w:t>
            </w:r>
            <w:proofErr w:type="spellEnd"/>
            <w:r w:rsidR="00C63B88">
              <w:t xml:space="preserve"> </w:t>
            </w:r>
            <w:proofErr w:type="spellStart"/>
            <w:r w:rsidR="00C63B88">
              <w:t>pogrešnog</w:t>
            </w:r>
            <w:proofErr w:type="spellEnd"/>
            <w:r w:rsidR="00C63B88">
              <w:t xml:space="preserve"> </w:t>
            </w:r>
            <w:proofErr w:type="spellStart"/>
            <w:r w:rsidR="00C63B88">
              <w:t>spajanja</w:t>
            </w:r>
            <w:proofErr w:type="spellEnd"/>
          </w:p>
          <w:p w14:paraId="3AA7ACBE" w14:textId="77777777" w:rsidR="00FC7FB8" w:rsidRPr="00FC7FB8" w:rsidRDefault="00FC7FB8" w:rsidP="00C63B88">
            <w:pPr>
              <w:pStyle w:val="Bezproreda"/>
              <w:rPr>
                <w:sz w:val="12"/>
                <w:szCs w:val="12"/>
              </w:rPr>
            </w:pPr>
          </w:p>
          <w:p w14:paraId="3F3A88B1" w14:textId="191D03F2" w:rsidR="00E30765" w:rsidRPr="00FC7FB8" w:rsidRDefault="00FD1100" w:rsidP="00373541">
            <w:pPr>
              <w:pStyle w:val="Bezproreda"/>
              <w:ind w:left="176" w:hanging="176"/>
            </w:pPr>
            <w:r>
              <w:t xml:space="preserve">- </w:t>
            </w:r>
            <w:r w:rsidR="00C63B88">
              <w:t xml:space="preserve">s </w:t>
            </w:r>
            <w:proofErr w:type="spellStart"/>
            <w:r w:rsidR="00C63B88">
              <w:t>upozorenjem</w:t>
            </w:r>
            <w:proofErr w:type="spellEnd"/>
            <w:r w:rsidR="00C63B88">
              <w:t>/</w:t>
            </w:r>
            <w:proofErr w:type="spellStart"/>
            <w:r w:rsidR="00C63B88">
              <w:t>porukom</w:t>
            </w:r>
            <w:proofErr w:type="spellEnd"/>
            <w:r w:rsidR="00C63B88">
              <w:t xml:space="preserve"> o </w:t>
            </w:r>
            <w:proofErr w:type="spellStart"/>
            <w:r w:rsidR="00C63B88">
              <w:t>pogrešci</w:t>
            </w:r>
            <w:proofErr w:type="spellEnd"/>
            <w:r w:rsidR="00C63B88">
              <w:t xml:space="preserve"> </w:t>
            </w:r>
            <w:proofErr w:type="spellStart"/>
            <w:r w:rsidR="00C63B88">
              <w:t>ako</w:t>
            </w:r>
            <w:proofErr w:type="spellEnd"/>
            <w:r w:rsidR="00C63B88">
              <w:t xml:space="preserve"> </w:t>
            </w:r>
            <w:proofErr w:type="spellStart"/>
            <w:r w:rsidR="00C63B88">
              <w:t>nije</w:t>
            </w:r>
            <w:proofErr w:type="spellEnd"/>
            <w:r w:rsidR="00C63B88">
              <w:t xml:space="preserve"> </w:t>
            </w:r>
            <w:proofErr w:type="spellStart"/>
            <w:r w:rsidR="00C63B88">
              <w:t>postignuta</w:t>
            </w:r>
            <w:proofErr w:type="spellEnd"/>
            <w:r w:rsidR="00C63B88">
              <w:t xml:space="preserve"> </w:t>
            </w:r>
            <w:proofErr w:type="spellStart"/>
            <w:r w:rsidR="00C63B88">
              <w:t>potrebna</w:t>
            </w:r>
            <w:proofErr w:type="spellEnd"/>
            <w:r w:rsidR="00C63B88">
              <w:t xml:space="preserve"> </w:t>
            </w:r>
            <w:proofErr w:type="spellStart"/>
            <w:r w:rsidR="00C63B88">
              <w:t>količina</w:t>
            </w:r>
            <w:proofErr w:type="spellEnd"/>
            <w:r w:rsidR="00C63B88">
              <w:t xml:space="preserve"> </w:t>
            </w:r>
            <w:proofErr w:type="spellStart"/>
            <w:r w:rsidR="00C63B88">
              <w:t>doziranja</w:t>
            </w:r>
            <w:proofErr w:type="spellEnd"/>
            <w:r w:rsidR="00C63B88">
              <w:tab/>
            </w:r>
          </w:p>
        </w:tc>
        <w:tc>
          <w:tcPr>
            <w:tcW w:w="1842" w:type="dxa"/>
          </w:tcPr>
          <w:p w14:paraId="6485C20E" w14:textId="77777777" w:rsidR="00E30765" w:rsidRPr="006C47AA" w:rsidRDefault="00E30765" w:rsidP="00792621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415" w:type="dxa"/>
            <w:vAlign w:val="center"/>
          </w:tcPr>
          <w:p w14:paraId="439AC897" w14:textId="644C7733" w:rsidR="00E30765" w:rsidRPr="006C47AA" w:rsidRDefault="00E30765" w:rsidP="00792621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E30765" w:rsidRPr="006C47AA" w14:paraId="1580A300" w14:textId="77777777" w:rsidTr="00FC7FB8">
        <w:trPr>
          <w:trHeight w:val="4036"/>
        </w:trPr>
        <w:tc>
          <w:tcPr>
            <w:tcW w:w="704" w:type="dxa"/>
            <w:vAlign w:val="center"/>
          </w:tcPr>
          <w:p w14:paraId="367D3C4E" w14:textId="65DEA1AD" w:rsidR="00E30765" w:rsidRPr="00FC7FB8" w:rsidRDefault="00FC7FB8" w:rsidP="00E30765">
            <w:pPr>
              <w:jc w:val="center"/>
              <w:rPr>
                <w:rFonts w:cs="Arial"/>
                <w:b/>
              </w:rPr>
            </w:pPr>
            <w:r w:rsidRPr="00FC7FB8">
              <w:rPr>
                <w:rFonts w:cs="Arial"/>
                <w:b/>
              </w:rPr>
              <w:t>7.</w:t>
            </w:r>
          </w:p>
        </w:tc>
        <w:tc>
          <w:tcPr>
            <w:tcW w:w="6804" w:type="dxa"/>
            <w:vAlign w:val="center"/>
          </w:tcPr>
          <w:p w14:paraId="4E2CBB33" w14:textId="77777777" w:rsidR="00FC7FB8" w:rsidRDefault="00FC7FB8" w:rsidP="00FD1100">
            <w:pPr>
              <w:pStyle w:val="Bezproreda"/>
              <w:rPr>
                <w:b/>
              </w:rPr>
            </w:pPr>
          </w:p>
          <w:p w14:paraId="3C43DBC2" w14:textId="77777777" w:rsidR="00FD1100" w:rsidRDefault="00FD1100" w:rsidP="00FD1100">
            <w:pPr>
              <w:pStyle w:val="Bezproreda"/>
              <w:rPr>
                <w:b/>
              </w:rPr>
            </w:pPr>
            <w:proofErr w:type="spellStart"/>
            <w:r w:rsidRPr="00FD1100">
              <w:rPr>
                <w:b/>
              </w:rPr>
              <w:t>Termička</w:t>
            </w:r>
            <w:proofErr w:type="spellEnd"/>
            <w:r w:rsidRPr="00FD1100">
              <w:rPr>
                <w:b/>
              </w:rPr>
              <w:t xml:space="preserve"> </w:t>
            </w:r>
            <w:proofErr w:type="spellStart"/>
            <w:r w:rsidRPr="00FD1100">
              <w:rPr>
                <w:b/>
              </w:rPr>
              <w:t>i</w:t>
            </w:r>
            <w:proofErr w:type="spellEnd"/>
            <w:r w:rsidRPr="00FD1100">
              <w:rPr>
                <w:b/>
              </w:rPr>
              <w:t xml:space="preserve"> </w:t>
            </w:r>
            <w:proofErr w:type="spellStart"/>
            <w:r w:rsidRPr="00FD1100">
              <w:rPr>
                <w:b/>
              </w:rPr>
              <w:t>decentralizirana</w:t>
            </w:r>
            <w:proofErr w:type="spellEnd"/>
            <w:r w:rsidRPr="00FD1100">
              <w:rPr>
                <w:b/>
              </w:rPr>
              <w:t xml:space="preserve"> </w:t>
            </w:r>
            <w:proofErr w:type="spellStart"/>
            <w:r w:rsidRPr="00FD1100">
              <w:rPr>
                <w:b/>
              </w:rPr>
              <w:t>dezinfekcija</w:t>
            </w:r>
            <w:proofErr w:type="spellEnd"/>
          </w:p>
          <w:p w14:paraId="294F91B8" w14:textId="77777777" w:rsidR="00FD1100" w:rsidRPr="00FD1100" w:rsidRDefault="00FD1100" w:rsidP="00FD1100">
            <w:pPr>
              <w:pStyle w:val="Bezproreda"/>
              <w:rPr>
                <w:b/>
                <w:sz w:val="10"/>
                <w:szCs w:val="10"/>
              </w:rPr>
            </w:pPr>
          </w:p>
          <w:p w14:paraId="6596A525" w14:textId="7C1080FF" w:rsidR="00FD1100" w:rsidRDefault="00FD1100" w:rsidP="00FD1100">
            <w:pPr>
              <w:pStyle w:val="Bezproreda"/>
              <w:numPr>
                <w:ilvl w:val="0"/>
                <w:numId w:val="29"/>
              </w:numPr>
              <w:ind w:left="317"/>
            </w:pP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zasebnim</w:t>
            </w:r>
            <w:proofErr w:type="spellEnd"/>
            <w:r>
              <w:t xml:space="preserve"> </w:t>
            </w:r>
            <w:proofErr w:type="spellStart"/>
            <w:r>
              <w:t>ovalnim</w:t>
            </w:r>
            <w:proofErr w:type="spellEnd"/>
            <w:r>
              <w:t xml:space="preserve"> </w:t>
            </w:r>
            <w:proofErr w:type="spellStart"/>
            <w:r>
              <w:t>generatorom</w:t>
            </w:r>
            <w:proofErr w:type="spellEnd"/>
            <w:r>
              <w:t xml:space="preserve"> pare, </w:t>
            </w:r>
            <w:proofErr w:type="spellStart"/>
            <w:r>
              <w:t>toplinski</w:t>
            </w:r>
            <w:proofErr w:type="spellEnd"/>
            <w:r>
              <w:t xml:space="preserve"> </w:t>
            </w:r>
            <w:proofErr w:type="spellStart"/>
            <w:r>
              <w:t>učinak</w:t>
            </w:r>
            <w:proofErr w:type="spellEnd"/>
            <w:r>
              <w:t xml:space="preserve"> (s </w:t>
            </w:r>
            <w:proofErr w:type="spellStart"/>
            <w:r>
              <w:t>trofaznom</w:t>
            </w:r>
            <w:proofErr w:type="spellEnd"/>
            <w:r>
              <w:t xml:space="preserve"> </w:t>
            </w:r>
            <w:proofErr w:type="spellStart"/>
            <w:r>
              <w:t>strujom</w:t>
            </w:r>
            <w:proofErr w:type="spellEnd"/>
            <w:r>
              <w:t xml:space="preserve"> od 400 V):</w:t>
            </w:r>
            <w:r>
              <w:t xml:space="preserve">  </w:t>
            </w:r>
            <w:r>
              <w:t>4,0 kW</w:t>
            </w:r>
          </w:p>
          <w:p w14:paraId="12526F68" w14:textId="581E889C" w:rsidR="00FD1100" w:rsidRPr="00FD1100" w:rsidRDefault="00FD1100" w:rsidP="00FD1100">
            <w:pPr>
              <w:pStyle w:val="Bezproreda"/>
              <w:ind w:left="317"/>
              <w:rPr>
                <w:sz w:val="12"/>
                <w:szCs w:val="12"/>
              </w:rPr>
            </w:pPr>
          </w:p>
          <w:p w14:paraId="5087AF7F" w14:textId="23C145B6" w:rsidR="00FD1100" w:rsidRDefault="00FD1100" w:rsidP="00FD1100">
            <w:pPr>
              <w:pStyle w:val="Bezproreda"/>
              <w:numPr>
                <w:ilvl w:val="0"/>
                <w:numId w:val="29"/>
              </w:numPr>
              <w:ind w:left="317"/>
            </w:pPr>
            <w:proofErr w:type="spellStart"/>
            <w:r>
              <w:t>toplinski</w:t>
            </w:r>
            <w:proofErr w:type="spellEnd"/>
            <w:r>
              <w:t xml:space="preserve"> </w:t>
            </w:r>
            <w:proofErr w:type="spellStart"/>
            <w:r>
              <w:t>učinak</w:t>
            </w:r>
            <w:proofErr w:type="spellEnd"/>
            <w:r>
              <w:t xml:space="preserve"> (s </w:t>
            </w:r>
            <w:proofErr w:type="spellStart"/>
            <w:r>
              <w:t>izmjeničnom</w:t>
            </w:r>
            <w:proofErr w:type="spellEnd"/>
            <w:r>
              <w:t xml:space="preserve"> </w:t>
            </w:r>
            <w:proofErr w:type="spellStart"/>
            <w:r>
              <w:t>strujom</w:t>
            </w:r>
            <w:proofErr w:type="spellEnd"/>
            <w:r>
              <w:t xml:space="preserve"> od 230 V):</w:t>
            </w:r>
            <w:r>
              <w:t xml:space="preserve">  </w:t>
            </w:r>
            <w:r>
              <w:t>2,7 kW</w:t>
            </w:r>
          </w:p>
          <w:p w14:paraId="365567DB" w14:textId="7CCCBCED" w:rsidR="00FD1100" w:rsidRPr="00FD1100" w:rsidRDefault="00FD1100" w:rsidP="00FD1100">
            <w:pPr>
              <w:pStyle w:val="Bezproreda"/>
              <w:ind w:left="317"/>
              <w:rPr>
                <w:sz w:val="12"/>
                <w:szCs w:val="12"/>
              </w:rPr>
            </w:pPr>
          </w:p>
          <w:p w14:paraId="52088EE6" w14:textId="483277BE" w:rsidR="00FD1100" w:rsidRDefault="00FD1100" w:rsidP="00FD1100">
            <w:pPr>
              <w:pStyle w:val="Bezproreda"/>
            </w:pPr>
            <w:r>
              <w:t>-    bez</w:t>
            </w:r>
            <w:r>
              <w:t xml:space="preserve"> </w:t>
            </w:r>
            <w:proofErr w:type="spellStart"/>
            <w:r>
              <w:t>kondenzacije</w:t>
            </w:r>
            <w:proofErr w:type="spellEnd"/>
            <w:r>
              <w:t xml:space="preserve"> u </w:t>
            </w:r>
            <w:proofErr w:type="spellStart"/>
            <w:r>
              <w:t>unutrašnjosti</w:t>
            </w:r>
            <w:proofErr w:type="spellEnd"/>
            <w:r>
              <w:t xml:space="preserve"> </w:t>
            </w:r>
            <w:proofErr w:type="spellStart"/>
            <w:r>
              <w:t>uređaja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pomoćnoj</w:t>
            </w:r>
            <w:proofErr w:type="spellEnd"/>
            <w:r>
              <w:t xml:space="preserve"> </w:t>
            </w:r>
            <w:proofErr w:type="spellStart"/>
            <w:r>
              <w:t>prostoriji</w:t>
            </w:r>
            <w:proofErr w:type="spellEnd"/>
          </w:p>
          <w:p w14:paraId="2D925986" w14:textId="77777777" w:rsidR="00FC7FB8" w:rsidRPr="00FC7FB8" w:rsidRDefault="00FC7FB8" w:rsidP="00FD1100">
            <w:pPr>
              <w:pStyle w:val="Bezproreda"/>
              <w:rPr>
                <w:sz w:val="12"/>
                <w:szCs w:val="12"/>
              </w:rPr>
            </w:pPr>
          </w:p>
          <w:p w14:paraId="2D5EE0A7" w14:textId="538143DB" w:rsidR="00FD1100" w:rsidRDefault="00FD1100" w:rsidP="00FD1100">
            <w:pPr>
              <w:pStyle w:val="Bezproreda"/>
              <w:ind w:left="317" w:hanging="317"/>
            </w:pPr>
            <w:r>
              <w:t xml:space="preserve">-    </w:t>
            </w:r>
            <w:proofErr w:type="spellStart"/>
            <w:r>
              <w:t>d</w:t>
            </w:r>
            <w:r>
              <w:t>odatna</w:t>
            </w:r>
            <w:proofErr w:type="spellEnd"/>
            <w:r>
              <w:t xml:space="preserve"> </w:t>
            </w:r>
            <w:proofErr w:type="spellStart"/>
            <w:r>
              <w:t>parna</w:t>
            </w:r>
            <w:proofErr w:type="spellEnd"/>
            <w:r>
              <w:t xml:space="preserve"> </w:t>
            </w:r>
            <w:proofErr w:type="spellStart"/>
            <w:r>
              <w:t>mlaznica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optimalnu</w:t>
            </w:r>
            <w:proofErr w:type="spellEnd"/>
            <w:r>
              <w:t xml:space="preserve"> </w:t>
            </w:r>
            <w:proofErr w:type="spellStart"/>
            <w:r>
              <w:t>raspodjelu</w:t>
            </w:r>
            <w:proofErr w:type="spellEnd"/>
            <w:r>
              <w:t xml:space="preserve"> temperature u </w:t>
            </w:r>
            <w:proofErr w:type="spellStart"/>
            <w:r>
              <w:t>komori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pranje</w:t>
            </w:r>
            <w:proofErr w:type="spellEnd"/>
          </w:p>
          <w:p w14:paraId="62812D0A" w14:textId="77777777" w:rsidR="00FC7FB8" w:rsidRPr="00FC7FB8" w:rsidRDefault="00FC7FB8" w:rsidP="00FD1100">
            <w:pPr>
              <w:pStyle w:val="Bezproreda"/>
              <w:ind w:left="317" w:hanging="317"/>
              <w:rPr>
                <w:sz w:val="12"/>
                <w:szCs w:val="12"/>
              </w:rPr>
            </w:pPr>
          </w:p>
          <w:p w14:paraId="2BDD2B01" w14:textId="3FF27EBE" w:rsidR="00FD1100" w:rsidRDefault="00FD1100" w:rsidP="00FD1100">
            <w:pPr>
              <w:pStyle w:val="Bezproreda"/>
              <w:ind w:left="317" w:hanging="317"/>
            </w:pPr>
            <w:r>
              <w:t xml:space="preserve">-    </w:t>
            </w:r>
            <w:proofErr w:type="spellStart"/>
            <w:r>
              <w:t>k</w:t>
            </w:r>
            <w:r>
              <w:t>ontrola</w:t>
            </w:r>
            <w:proofErr w:type="spellEnd"/>
            <w:r>
              <w:t xml:space="preserve"> </w:t>
            </w:r>
            <w:proofErr w:type="spellStart"/>
            <w:r>
              <w:t>kontrolom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 xml:space="preserve"> </w:t>
            </w:r>
            <w:proofErr w:type="spellStart"/>
            <w:r>
              <w:t>dezinfekcije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unaprijed</w:t>
            </w:r>
            <w:proofErr w:type="spellEnd"/>
            <w:r>
              <w:t xml:space="preserve"> </w:t>
            </w:r>
            <w:proofErr w:type="spellStart"/>
            <w:r>
              <w:t>određenoj</w:t>
            </w:r>
            <w:proofErr w:type="spellEnd"/>
            <w:r>
              <w:t xml:space="preserve"> </w:t>
            </w:r>
            <w:proofErr w:type="spellStart"/>
            <w:r>
              <w:t>vrijednosti</w:t>
            </w:r>
            <w:proofErr w:type="spellEnd"/>
            <w:r>
              <w:t xml:space="preserve"> A0 (</w:t>
            </w:r>
            <w:proofErr w:type="spellStart"/>
            <w:r>
              <w:t>prema</w:t>
            </w:r>
            <w:proofErr w:type="spellEnd"/>
            <w:r>
              <w:t xml:space="preserve"> EN ISO 15883-3: A0 = 60)</w:t>
            </w:r>
          </w:p>
          <w:p w14:paraId="10A9BDCA" w14:textId="77777777" w:rsidR="00FC7FB8" w:rsidRPr="00FC7FB8" w:rsidRDefault="00FC7FB8" w:rsidP="00FD1100">
            <w:pPr>
              <w:pStyle w:val="Bezproreda"/>
              <w:ind w:left="317" w:hanging="317"/>
              <w:rPr>
                <w:sz w:val="12"/>
                <w:szCs w:val="12"/>
              </w:rPr>
            </w:pPr>
          </w:p>
          <w:p w14:paraId="2FCF467A" w14:textId="77777777" w:rsidR="00FC7FB8" w:rsidRDefault="00FD1100" w:rsidP="003B49CE">
            <w:pPr>
              <w:pStyle w:val="Bezproreda"/>
              <w:ind w:left="317" w:hanging="283"/>
            </w:pPr>
            <w:r>
              <w:t xml:space="preserve">-    </w:t>
            </w:r>
            <w:proofErr w:type="spellStart"/>
            <w:proofErr w:type="gramStart"/>
            <w:r>
              <w:t>k</w:t>
            </w:r>
            <w:r>
              <w:t>ontrola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 xml:space="preserve"> </w:t>
            </w:r>
            <w:proofErr w:type="spellStart"/>
            <w:r>
              <w:t>dezinfekcije</w:t>
            </w:r>
            <w:proofErr w:type="spellEnd"/>
            <w:r>
              <w:t xml:space="preserve"> s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temperaturna</w:t>
            </w:r>
            <w:proofErr w:type="spellEnd"/>
            <w:r>
              <w:t xml:space="preserve"> </w:t>
            </w:r>
            <w:proofErr w:type="spellStart"/>
            <w:r>
              <w:t>senzora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međusobno</w:t>
            </w:r>
            <w:proofErr w:type="spellEnd"/>
            <w:r>
              <w:t xml:space="preserve"> prate. </w:t>
            </w:r>
          </w:p>
          <w:p w14:paraId="5EC79203" w14:textId="5BDAC918" w:rsidR="00FD1100" w:rsidRDefault="00FC7FB8" w:rsidP="003B49CE">
            <w:pPr>
              <w:pStyle w:val="Bezproreda"/>
              <w:ind w:left="317" w:hanging="283"/>
            </w:pPr>
            <w:r>
              <w:t xml:space="preserve">     </w:t>
            </w:r>
            <w:proofErr w:type="spellStart"/>
            <w:r w:rsidR="00FD1100">
              <w:t>Kontrolni</w:t>
            </w:r>
            <w:proofErr w:type="spellEnd"/>
            <w:r w:rsidR="00FD1100">
              <w:t xml:space="preserve"> </w:t>
            </w:r>
            <w:proofErr w:type="spellStart"/>
            <w:r w:rsidR="00FD1100">
              <w:t>softver</w:t>
            </w:r>
            <w:proofErr w:type="spellEnd"/>
            <w:r w:rsidR="00FD1100">
              <w:t xml:space="preserve"> </w:t>
            </w:r>
            <w:proofErr w:type="spellStart"/>
            <w:r w:rsidR="00FD1100">
              <w:t>prati</w:t>
            </w:r>
            <w:proofErr w:type="spellEnd"/>
            <w:r w:rsidR="00FD1100">
              <w:t xml:space="preserve"> </w:t>
            </w:r>
            <w:proofErr w:type="spellStart"/>
            <w:r w:rsidR="00FD1100">
              <w:t>i</w:t>
            </w:r>
            <w:proofErr w:type="spellEnd"/>
            <w:r w:rsidR="00FD1100">
              <w:t xml:space="preserve"> </w:t>
            </w:r>
            <w:proofErr w:type="spellStart"/>
            <w:r w:rsidR="00FD1100">
              <w:t>ocjenjuje</w:t>
            </w:r>
            <w:proofErr w:type="spellEnd"/>
            <w:r w:rsidR="00FD1100">
              <w:t xml:space="preserve"> </w:t>
            </w:r>
            <w:proofErr w:type="spellStart"/>
            <w:r w:rsidR="00FD1100">
              <w:t>proces</w:t>
            </w:r>
            <w:proofErr w:type="spellEnd"/>
            <w:r w:rsidR="00FD1100">
              <w:t xml:space="preserve"> </w:t>
            </w:r>
            <w:proofErr w:type="spellStart"/>
            <w:r w:rsidR="00FD1100">
              <w:t>upravljanja</w:t>
            </w:r>
            <w:proofErr w:type="spellEnd"/>
            <w:r w:rsidR="00FD1100">
              <w:t>.</w:t>
            </w:r>
          </w:p>
          <w:p w14:paraId="5AE2AA19" w14:textId="77777777" w:rsidR="00FC7FB8" w:rsidRPr="00FC7FB8" w:rsidRDefault="00FC7FB8" w:rsidP="003B49CE">
            <w:pPr>
              <w:pStyle w:val="Bezproreda"/>
              <w:ind w:left="317" w:hanging="283"/>
              <w:rPr>
                <w:sz w:val="12"/>
                <w:szCs w:val="12"/>
              </w:rPr>
            </w:pPr>
          </w:p>
          <w:p w14:paraId="29397653" w14:textId="289EAE76" w:rsidR="00FD1100" w:rsidRDefault="003B49CE" w:rsidP="00FD1100">
            <w:pPr>
              <w:pStyle w:val="Bezproreda"/>
            </w:pPr>
            <w:r>
              <w:t xml:space="preserve">-     </w:t>
            </w:r>
            <w:proofErr w:type="spellStart"/>
            <w:r>
              <w:t>p</w:t>
            </w:r>
            <w:r w:rsidR="00FD1100">
              <w:t>rikaz</w:t>
            </w:r>
            <w:proofErr w:type="spellEnd"/>
            <w:r w:rsidR="00FD1100">
              <w:t xml:space="preserve"> </w:t>
            </w:r>
            <w:proofErr w:type="spellStart"/>
            <w:r w:rsidR="00FD1100">
              <w:t>stvarne</w:t>
            </w:r>
            <w:proofErr w:type="spellEnd"/>
            <w:r w:rsidR="00FD1100">
              <w:t xml:space="preserve"> </w:t>
            </w:r>
            <w:proofErr w:type="spellStart"/>
            <w:r w:rsidR="00FD1100">
              <w:t>i</w:t>
            </w:r>
            <w:proofErr w:type="spellEnd"/>
            <w:r w:rsidR="00FD1100">
              <w:t xml:space="preserve"> </w:t>
            </w:r>
            <w:proofErr w:type="spellStart"/>
            <w:r w:rsidR="00FD1100">
              <w:t>ciljne</w:t>
            </w:r>
            <w:proofErr w:type="spellEnd"/>
            <w:r w:rsidR="00FD1100">
              <w:t xml:space="preserve"> </w:t>
            </w:r>
            <w:proofErr w:type="spellStart"/>
            <w:r w:rsidR="00FD1100">
              <w:t>vrijednosti</w:t>
            </w:r>
            <w:proofErr w:type="spellEnd"/>
            <w:r w:rsidR="00FD1100">
              <w:t xml:space="preserve"> A0 </w:t>
            </w:r>
            <w:proofErr w:type="spellStart"/>
            <w:r w:rsidR="00FD1100">
              <w:t>tijekom</w:t>
            </w:r>
            <w:proofErr w:type="spellEnd"/>
            <w:r w:rsidR="00FD1100">
              <w:t xml:space="preserve"> faze </w:t>
            </w:r>
            <w:proofErr w:type="spellStart"/>
            <w:r w:rsidR="00FD1100">
              <w:t>dezinfekcije</w:t>
            </w:r>
            <w:proofErr w:type="spellEnd"/>
          </w:p>
          <w:p w14:paraId="44A4785E" w14:textId="77777777" w:rsidR="00FC7FB8" w:rsidRPr="00FC7FB8" w:rsidRDefault="00FC7FB8" w:rsidP="00FD1100">
            <w:pPr>
              <w:pStyle w:val="Bezproreda"/>
              <w:rPr>
                <w:sz w:val="12"/>
                <w:szCs w:val="12"/>
              </w:rPr>
            </w:pPr>
          </w:p>
          <w:p w14:paraId="74AA8E94" w14:textId="77777777" w:rsidR="00E30765" w:rsidRDefault="003B49CE" w:rsidP="003B49CE">
            <w:pPr>
              <w:pStyle w:val="Bezproreda"/>
              <w:ind w:left="317" w:hanging="317"/>
            </w:pPr>
            <w:r>
              <w:t xml:space="preserve">-     </w:t>
            </w:r>
            <w:proofErr w:type="spellStart"/>
            <w:r>
              <w:t>m</w:t>
            </w:r>
            <w:r w:rsidR="00FD1100">
              <w:t>jerni</w:t>
            </w:r>
            <w:proofErr w:type="spellEnd"/>
            <w:r w:rsidR="00FD1100">
              <w:t xml:space="preserve"> </w:t>
            </w:r>
            <w:proofErr w:type="spellStart"/>
            <w:r w:rsidR="00FD1100">
              <w:t>otvor</w:t>
            </w:r>
            <w:proofErr w:type="spellEnd"/>
            <w:r w:rsidR="00FD1100">
              <w:t xml:space="preserve"> u </w:t>
            </w:r>
            <w:proofErr w:type="spellStart"/>
            <w:r w:rsidR="00FD1100">
              <w:t>komori</w:t>
            </w:r>
            <w:proofErr w:type="spellEnd"/>
            <w:r w:rsidR="00FD1100">
              <w:t xml:space="preserve"> </w:t>
            </w:r>
            <w:proofErr w:type="spellStart"/>
            <w:r w:rsidR="00FD1100">
              <w:t>koji</w:t>
            </w:r>
            <w:proofErr w:type="spellEnd"/>
            <w:r w:rsidR="00FD1100">
              <w:t xml:space="preserve"> </w:t>
            </w:r>
            <w:proofErr w:type="spellStart"/>
            <w:r w:rsidR="00FD1100">
              <w:t>omogućuje</w:t>
            </w:r>
            <w:proofErr w:type="spellEnd"/>
            <w:r w:rsidR="00FD1100">
              <w:t xml:space="preserve"> </w:t>
            </w:r>
            <w:proofErr w:type="spellStart"/>
            <w:r w:rsidR="00FD1100">
              <w:t>provjeru</w:t>
            </w:r>
            <w:proofErr w:type="spellEnd"/>
            <w:r w:rsidR="00FD1100">
              <w:t xml:space="preserve"> </w:t>
            </w:r>
            <w:proofErr w:type="spellStart"/>
            <w:r w:rsidR="00FD1100">
              <w:t>potrebne</w:t>
            </w:r>
            <w:proofErr w:type="spellEnd"/>
            <w:r w:rsidR="00FD1100">
              <w:t xml:space="preserve"> </w:t>
            </w:r>
            <w:proofErr w:type="spellStart"/>
            <w:r w:rsidR="00FD1100">
              <w:t>vrijednosti</w:t>
            </w:r>
            <w:proofErr w:type="spellEnd"/>
            <w:r w:rsidR="00FD1100">
              <w:t xml:space="preserve"> A0 u </w:t>
            </w:r>
            <w:proofErr w:type="spellStart"/>
            <w:r w:rsidR="00FD1100">
              <w:t>prostorijama</w:t>
            </w:r>
            <w:proofErr w:type="spellEnd"/>
            <w:r w:rsidR="00FD1100">
              <w:t xml:space="preserve"> </w:t>
            </w:r>
            <w:proofErr w:type="spellStart"/>
            <w:r w:rsidR="00FD1100">
              <w:t>kupca</w:t>
            </w:r>
            <w:proofErr w:type="spellEnd"/>
            <w:r w:rsidR="00FD1100">
              <w:t xml:space="preserve">, </w:t>
            </w:r>
            <w:proofErr w:type="spellStart"/>
            <w:r w:rsidR="00FD1100">
              <w:t>kako</w:t>
            </w:r>
            <w:proofErr w:type="spellEnd"/>
            <w:r w:rsidR="00FD1100">
              <w:t xml:space="preserve"> </w:t>
            </w:r>
            <w:proofErr w:type="spellStart"/>
            <w:r w:rsidR="00FD1100">
              <w:t>zahtijeva</w:t>
            </w:r>
            <w:proofErr w:type="spellEnd"/>
            <w:r w:rsidR="00FD1100">
              <w:t xml:space="preserve"> EN ISO 15883-1</w:t>
            </w:r>
          </w:p>
          <w:p w14:paraId="7D7F3FC5" w14:textId="6A97B9E9" w:rsidR="00FC7FB8" w:rsidRPr="006C47AA" w:rsidRDefault="00FC7FB8" w:rsidP="003B49CE">
            <w:pPr>
              <w:pStyle w:val="Bezproreda"/>
              <w:ind w:left="317" w:hanging="317"/>
              <w:rPr>
                <w:lang w:eastAsia="ko-KR"/>
              </w:rPr>
            </w:pPr>
          </w:p>
        </w:tc>
        <w:tc>
          <w:tcPr>
            <w:tcW w:w="1842" w:type="dxa"/>
          </w:tcPr>
          <w:p w14:paraId="17B77900" w14:textId="77777777" w:rsidR="00E30765" w:rsidRPr="006C47AA" w:rsidRDefault="00E30765" w:rsidP="00792621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415" w:type="dxa"/>
            <w:vAlign w:val="center"/>
          </w:tcPr>
          <w:p w14:paraId="15BE54B1" w14:textId="7A728DD1" w:rsidR="00E30765" w:rsidRPr="006C47AA" w:rsidRDefault="00E30765" w:rsidP="00792621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E30765" w:rsidRPr="006C47AA" w14:paraId="183747B1" w14:textId="77777777" w:rsidTr="005C7565">
        <w:trPr>
          <w:trHeight w:val="2961"/>
        </w:trPr>
        <w:tc>
          <w:tcPr>
            <w:tcW w:w="704" w:type="dxa"/>
            <w:vAlign w:val="center"/>
          </w:tcPr>
          <w:p w14:paraId="02F9F3D9" w14:textId="28ED63E8" w:rsidR="00E30765" w:rsidRPr="00FC7FB8" w:rsidRDefault="00FC7FB8" w:rsidP="00E30765">
            <w:pPr>
              <w:jc w:val="center"/>
              <w:rPr>
                <w:rFonts w:cs="Arial"/>
                <w:b/>
              </w:rPr>
            </w:pPr>
            <w:r w:rsidRPr="00FC7FB8">
              <w:rPr>
                <w:rFonts w:cs="Arial"/>
                <w:b/>
              </w:rPr>
              <w:lastRenderedPageBreak/>
              <w:t>8.</w:t>
            </w:r>
          </w:p>
        </w:tc>
        <w:tc>
          <w:tcPr>
            <w:tcW w:w="6804" w:type="dxa"/>
            <w:vAlign w:val="center"/>
          </w:tcPr>
          <w:p w14:paraId="021707D6" w14:textId="77777777" w:rsidR="00FC7FB8" w:rsidRDefault="00FC7FB8" w:rsidP="00FC7FB8">
            <w:pPr>
              <w:pStyle w:val="Bezproreda"/>
              <w:rPr>
                <w:b/>
              </w:rPr>
            </w:pPr>
            <w:proofErr w:type="spellStart"/>
            <w:r w:rsidRPr="00FC7FB8">
              <w:rPr>
                <w:b/>
              </w:rPr>
              <w:t>Priključci</w:t>
            </w:r>
            <w:proofErr w:type="spellEnd"/>
          </w:p>
          <w:p w14:paraId="73619141" w14:textId="77777777" w:rsidR="00FC7FB8" w:rsidRPr="00FC7FB8" w:rsidRDefault="00FC7FB8" w:rsidP="00FC7FB8">
            <w:pPr>
              <w:pStyle w:val="Bezproreda"/>
              <w:rPr>
                <w:b/>
                <w:sz w:val="12"/>
                <w:szCs w:val="12"/>
              </w:rPr>
            </w:pPr>
          </w:p>
          <w:p w14:paraId="48945EE7" w14:textId="77777777" w:rsidR="00FC7FB8" w:rsidRDefault="00FC7FB8" w:rsidP="00FC7FB8">
            <w:pPr>
              <w:pStyle w:val="Bezproreda"/>
            </w:pPr>
            <w:proofErr w:type="spellStart"/>
            <w:r>
              <w:t>Priključak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vodu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</w:p>
          <w:p w14:paraId="7F09ACAB" w14:textId="151B4CCB" w:rsidR="00FC7FB8" w:rsidRDefault="00FC7FB8" w:rsidP="005C7565">
            <w:pPr>
              <w:pStyle w:val="Bezproreda"/>
              <w:numPr>
                <w:ilvl w:val="0"/>
                <w:numId w:val="29"/>
              </w:numPr>
              <w:ind w:left="317" w:hanging="317"/>
            </w:pPr>
            <w:proofErr w:type="spellStart"/>
            <w:r>
              <w:t>hladna</w:t>
            </w:r>
            <w:proofErr w:type="spellEnd"/>
            <w:r>
              <w:t xml:space="preserve"> </w:t>
            </w:r>
            <w:proofErr w:type="spellStart"/>
            <w:r>
              <w:t>voda</w:t>
            </w:r>
            <w:proofErr w:type="spellEnd"/>
            <w:r>
              <w:t xml:space="preserve"> ‘A", </w:t>
            </w:r>
            <w:proofErr w:type="spellStart"/>
            <w:r>
              <w:t>topla</w:t>
            </w:r>
            <w:proofErr w:type="spellEnd"/>
            <w:r>
              <w:t xml:space="preserve"> </w:t>
            </w:r>
            <w:proofErr w:type="spellStart"/>
            <w:r>
              <w:t>voda</w:t>
            </w:r>
            <w:proofErr w:type="spellEnd"/>
            <w:r>
              <w:t xml:space="preserve"> A",</w:t>
            </w:r>
          </w:p>
          <w:p w14:paraId="4C30AD5B" w14:textId="77777777" w:rsidR="005C7565" w:rsidRPr="005C7565" w:rsidRDefault="005C7565" w:rsidP="005C7565">
            <w:pPr>
              <w:pStyle w:val="Bezproreda"/>
              <w:ind w:left="720"/>
              <w:rPr>
                <w:sz w:val="12"/>
                <w:szCs w:val="12"/>
              </w:rPr>
            </w:pPr>
          </w:p>
          <w:p w14:paraId="31320A6B" w14:textId="02774857" w:rsidR="00FC7FB8" w:rsidRDefault="00FC7FB8" w:rsidP="00FC7FB8">
            <w:pPr>
              <w:pStyle w:val="Bezproreda"/>
            </w:pPr>
            <w:proofErr w:type="spellStart"/>
            <w:r w:rsidRPr="005C7565">
              <w:rPr>
                <w:b/>
              </w:rPr>
              <w:t>Priključak</w:t>
            </w:r>
            <w:proofErr w:type="spellEnd"/>
            <w:r w:rsidRPr="005C7565">
              <w:rPr>
                <w:b/>
              </w:rPr>
              <w:t xml:space="preserve"> </w:t>
            </w:r>
            <w:proofErr w:type="spellStart"/>
            <w:r w:rsidRPr="005C7565">
              <w:rPr>
                <w:b/>
              </w:rPr>
              <w:t>otpadne</w:t>
            </w:r>
            <w:proofErr w:type="spellEnd"/>
            <w:r w:rsidRPr="005C7565">
              <w:rPr>
                <w:b/>
              </w:rPr>
              <w:t xml:space="preserve"> </w:t>
            </w:r>
            <w:proofErr w:type="spellStart"/>
            <w:r w:rsidRPr="005C7565">
              <w:rPr>
                <w:b/>
              </w:rPr>
              <w:t>vode</w:t>
            </w:r>
            <w:proofErr w:type="spellEnd"/>
          </w:p>
          <w:p w14:paraId="67C66CBB" w14:textId="77777777" w:rsidR="00FC7FB8" w:rsidRPr="00304555" w:rsidRDefault="00FC7FB8" w:rsidP="005C7565">
            <w:pPr>
              <w:pStyle w:val="Bezproreda"/>
              <w:ind w:left="317" w:hanging="283"/>
              <w:rPr>
                <w:b/>
                <w:i/>
              </w:rPr>
            </w:pPr>
            <w:r>
              <w:t>-</w:t>
            </w:r>
            <w:r>
              <w:tab/>
            </w:r>
            <w:proofErr w:type="spellStart"/>
            <w:r>
              <w:t>sifon</w:t>
            </w:r>
            <w:proofErr w:type="spellEnd"/>
            <w:r>
              <w:t xml:space="preserve"> s DN 100 CV </w:t>
            </w:r>
            <w:proofErr w:type="spellStart"/>
            <w:r>
              <w:t>konektorom</w:t>
            </w:r>
            <w:proofErr w:type="spellEnd"/>
            <w:r>
              <w:t xml:space="preserve">, </w:t>
            </w:r>
            <w:proofErr w:type="spellStart"/>
            <w:r>
              <w:t>podno</w:t>
            </w:r>
            <w:proofErr w:type="spellEnd"/>
            <w:r>
              <w:t xml:space="preserve"> </w:t>
            </w:r>
            <w:proofErr w:type="spellStart"/>
            <w:r>
              <w:t>montiran</w:t>
            </w:r>
            <w:proofErr w:type="spellEnd"/>
            <w:r>
              <w:t xml:space="preserve">, </w:t>
            </w:r>
            <w:proofErr w:type="spellStart"/>
            <w:r>
              <w:t>nadzor</w:t>
            </w:r>
            <w:proofErr w:type="spellEnd"/>
            <w:r>
              <w:t xml:space="preserve"> </w:t>
            </w:r>
            <w:proofErr w:type="spellStart"/>
            <w:r>
              <w:t>sifona</w:t>
            </w:r>
            <w:proofErr w:type="spellEnd"/>
            <w:r>
              <w:t xml:space="preserve"> </w:t>
            </w:r>
            <w:proofErr w:type="spellStart"/>
            <w:r w:rsidRPr="00304555">
              <w:rPr>
                <w:b/>
                <w:i/>
              </w:rPr>
              <w:t>Električni</w:t>
            </w:r>
            <w:proofErr w:type="spellEnd"/>
            <w:r w:rsidRPr="00304555">
              <w:rPr>
                <w:b/>
                <w:i/>
              </w:rPr>
              <w:t xml:space="preserve"> </w:t>
            </w:r>
            <w:proofErr w:type="spellStart"/>
            <w:r w:rsidRPr="00304555">
              <w:rPr>
                <w:b/>
                <w:i/>
              </w:rPr>
              <w:t>upravljački</w:t>
            </w:r>
            <w:proofErr w:type="spellEnd"/>
            <w:r w:rsidRPr="00304555">
              <w:rPr>
                <w:b/>
                <w:i/>
              </w:rPr>
              <w:t xml:space="preserve"> </w:t>
            </w:r>
            <w:proofErr w:type="spellStart"/>
            <w:r w:rsidRPr="00304555">
              <w:rPr>
                <w:b/>
                <w:i/>
              </w:rPr>
              <w:t>ormar</w:t>
            </w:r>
            <w:proofErr w:type="spellEnd"/>
            <w:r w:rsidRPr="00304555">
              <w:rPr>
                <w:b/>
                <w:i/>
              </w:rPr>
              <w:t xml:space="preserve"> s </w:t>
            </w:r>
            <w:proofErr w:type="spellStart"/>
            <w:r w:rsidRPr="00304555">
              <w:rPr>
                <w:b/>
                <w:i/>
              </w:rPr>
              <w:t>napajanjem</w:t>
            </w:r>
            <w:proofErr w:type="spellEnd"/>
            <w:r w:rsidRPr="00304555">
              <w:rPr>
                <w:b/>
                <w:i/>
              </w:rPr>
              <w:t>,</w:t>
            </w:r>
          </w:p>
          <w:p w14:paraId="4246352C" w14:textId="26C65563" w:rsidR="00FC7FB8" w:rsidRDefault="00FC7FB8" w:rsidP="005C7565">
            <w:pPr>
              <w:pStyle w:val="Bezproreda"/>
              <w:ind w:left="317" w:hanging="317"/>
            </w:pPr>
            <w:r>
              <w:t>-</w:t>
            </w:r>
            <w:r>
              <w:tab/>
            </w:r>
            <w:proofErr w:type="spellStart"/>
            <w:r>
              <w:t>lako</w:t>
            </w:r>
            <w:proofErr w:type="spellEnd"/>
            <w:r>
              <w:t xml:space="preserve"> </w:t>
            </w:r>
            <w:proofErr w:type="spellStart"/>
            <w:r>
              <w:t>dostupan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jednostavno</w:t>
            </w:r>
            <w:proofErr w:type="spellEnd"/>
            <w:r>
              <w:t xml:space="preserve"> </w:t>
            </w:r>
            <w:proofErr w:type="spellStart"/>
            <w:r>
              <w:t>spajanje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trofaznu</w:t>
            </w:r>
            <w:proofErr w:type="spellEnd"/>
            <w:r>
              <w:t xml:space="preserve"> </w:t>
            </w:r>
            <w:proofErr w:type="spellStart"/>
            <w:r>
              <w:t>struju</w:t>
            </w:r>
            <w:proofErr w:type="spellEnd"/>
            <w:r>
              <w:t xml:space="preserve"> 400 V, </w:t>
            </w:r>
            <w:proofErr w:type="spellStart"/>
            <w:r>
              <w:t>priključno</w:t>
            </w:r>
            <w:proofErr w:type="spellEnd"/>
            <w:r>
              <w:t xml:space="preserve"> </w:t>
            </w:r>
            <w:proofErr w:type="spellStart"/>
            <w:r>
              <w:t>opterećenje</w:t>
            </w:r>
            <w:proofErr w:type="spellEnd"/>
            <w:r>
              <w:t xml:space="preserve"> 4,6 kW</w:t>
            </w:r>
          </w:p>
          <w:p w14:paraId="4A0C6BD3" w14:textId="1B7E4705" w:rsidR="00E30765" w:rsidRPr="006C47AA" w:rsidRDefault="005C7565" w:rsidP="005C7565">
            <w:pPr>
              <w:pStyle w:val="Bezproreda"/>
              <w:ind w:left="317"/>
            </w:pPr>
            <w:r>
              <w:t>(</w:t>
            </w:r>
            <w:proofErr w:type="spellStart"/>
            <w:r w:rsidR="00FC7FB8">
              <w:t>alternativno</w:t>
            </w:r>
            <w:proofErr w:type="spellEnd"/>
            <w:r w:rsidR="00FC7FB8">
              <w:t xml:space="preserve">: </w:t>
            </w:r>
            <w:proofErr w:type="spellStart"/>
            <w:r w:rsidR="00FC7FB8">
              <w:t>izmjenična</w:t>
            </w:r>
            <w:proofErr w:type="spellEnd"/>
            <w:r w:rsidR="00FC7FB8">
              <w:t xml:space="preserve"> </w:t>
            </w:r>
            <w:proofErr w:type="spellStart"/>
            <w:r w:rsidR="00FC7FB8">
              <w:t>struja</w:t>
            </w:r>
            <w:proofErr w:type="spellEnd"/>
            <w:r w:rsidR="00FC7FB8">
              <w:t xml:space="preserve"> 230 V, </w:t>
            </w:r>
            <w:proofErr w:type="spellStart"/>
            <w:r w:rsidR="00FC7FB8">
              <w:t>priključeno</w:t>
            </w:r>
            <w:proofErr w:type="spellEnd"/>
            <w:r w:rsidR="00FC7FB8">
              <w:t xml:space="preserve"> </w:t>
            </w:r>
            <w:proofErr w:type="spellStart"/>
            <w:r w:rsidR="00FC7FB8">
              <w:t>opterećenje</w:t>
            </w:r>
            <w:proofErr w:type="spellEnd"/>
            <w:r w:rsidR="00FC7FB8">
              <w:t xml:space="preserve"> 2,8 kW, </w:t>
            </w:r>
            <w:proofErr w:type="spellStart"/>
            <w:r w:rsidR="00FC7FB8">
              <w:t>glavna</w:t>
            </w:r>
            <w:proofErr w:type="spellEnd"/>
            <w:r w:rsidR="00FC7FB8">
              <w:t xml:space="preserve"> </w:t>
            </w:r>
            <w:proofErr w:type="spellStart"/>
            <w:r w:rsidR="00FC7FB8">
              <w:t>sklopka</w:t>
            </w:r>
            <w:proofErr w:type="spellEnd"/>
            <w:r w:rsidR="00FC7FB8">
              <w:t xml:space="preserve"> </w:t>
            </w:r>
            <w:proofErr w:type="spellStart"/>
            <w:r w:rsidR="00FC7FB8">
              <w:t>spojena</w:t>
            </w:r>
            <w:proofErr w:type="spellEnd"/>
            <w:r w:rsidR="00FC7FB8">
              <w:t xml:space="preserve"> </w:t>
            </w:r>
            <w:proofErr w:type="spellStart"/>
            <w:r w:rsidR="00FC7FB8">
              <w:t>serijski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14:paraId="2AB9ED1E" w14:textId="77777777" w:rsidR="00E30765" w:rsidRPr="006C47AA" w:rsidRDefault="00E30765" w:rsidP="00792621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415" w:type="dxa"/>
            <w:vAlign w:val="center"/>
          </w:tcPr>
          <w:p w14:paraId="59916CFF" w14:textId="74A9A207" w:rsidR="00E30765" w:rsidRPr="006C47AA" w:rsidRDefault="00E30765" w:rsidP="00792621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E30765" w:rsidRPr="006C47AA" w14:paraId="150A4B14" w14:textId="77777777" w:rsidTr="00933F28">
        <w:trPr>
          <w:trHeight w:val="1684"/>
        </w:trPr>
        <w:tc>
          <w:tcPr>
            <w:tcW w:w="704" w:type="dxa"/>
            <w:vAlign w:val="center"/>
          </w:tcPr>
          <w:p w14:paraId="7FF0B103" w14:textId="7D486115" w:rsidR="00E30765" w:rsidRPr="007A461E" w:rsidRDefault="00FC7FB8" w:rsidP="00E30765">
            <w:pPr>
              <w:jc w:val="center"/>
              <w:rPr>
                <w:rFonts w:cs="Arial"/>
                <w:b/>
              </w:rPr>
            </w:pPr>
            <w:r w:rsidRPr="007A461E">
              <w:rPr>
                <w:rFonts w:cs="Arial"/>
                <w:b/>
              </w:rPr>
              <w:t>9.</w:t>
            </w:r>
          </w:p>
        </w:tc>
        <w:tc>
          <w:tcPr>
            <w:tcW w:w="6804" w:type="dxa"/>
            <w:vAlign w:val="center"/>
          </w:tcPr>
          <w:p w14:paraId="5609E5F0" w14:textId="77777777" w:rsidR="00FC7FB8" w:rsidRDefault="00FC7FB8" w:rsidP="00FC7FB8">
            <w:pPr>
              <w:pStyle w:val="Bezproreda"/>
              <w:rPr>
                <w:b/>
              </w:rPr>
            </w:pPr>
            <w:proofErr w:type="spellStart"/>
            <w:r w:rsidRPr="005C7565">
              <w:rPr>
                <w:b/>
              </w:rPr>
              <w:t>Stalak</w:t>
            </w:r>
            <w:proofErr w:type="spellEnd"/>
            <w:r w:rsidRPr="005C7565">
              <w:rPr>
                <w:b/>
              </w:rPr>
              <w:t xml:space="preserve"> </w:t>
            </w:r>
            <w:proofErr w:type="spellStart"/>
            <w:r w:rsidRPr="005C7565">
              <w:rPr>
                <w:b/>
              </w:rPr>
              <w:t>za</w:t>
            </w:r>
            <w:proofErr w:type="spellEnd"/>
            <w:r w:rsidRPr="005C7565">
              <w:rPr>
                <w:b/>
              </w:rPr>
              <w:t xml:space="preserve"> </w:t>
            </w:r>
            <w:proofErr w:type="spellStart"/>
            <w:r w:rsidRPr="005C7565">
              <w:rPr>
                <w:b/>
              </w:rPr>
              <w:t>pribor</w:t>
            </w:r>
            <w:proofErr w:type="spellEnd"/>
            <w:r w:rsidRPr="005C7565">
              <w:rPr>
                <w:b/>
              </w:rPr>
              <w:t xml:space="preserve"> </w:t>
            </w:r>
            <w:proofErr w:type="spellStart"/>
            <w:r w:rsidRPr="005C7565">
              <w:rPr>
                <w:b/>
              </w:rPr>
              <w:t>za</w:t>
            </w:r>
            <w:proofErr w:type="spellEnd"/>
            <w:r w:rsidRPr="005C7565">
              <w:rPr>
                <w:b/>
              </w:rPr>
              <w:t xml:space="preserve"> </w:t>
            </w:r>
            <w:proofErr w:type="spellStart"/>
            <w:r w:rsidRPr="005C7565">
              <w:rPr>
                <w:b/>
              </w:rPr>
              <w:t>njegu</w:t>
            </w:r>
            <w:proofErr w:type="spellEnd"/>
          </w:p>
          <w:p w14:paraId="47BCCAF7" w14:textId="77777777" w:rsidR="00933F28" w:rsidRPr="00933F28" w:rsidRDefault="00933F28" w:rsidP="00FC7FB8">
            <w:pPr>
              <w:pStyle w:val="Bezproreda"/>
              <w:rPr>
                <w:b/>
                <w:sz w:val="12"/>
                <w:szCs w:val="12"/>
              </w:rPr>
            </w:pPr>
          </w:p>
          <w:p w14:paraId="54C71163" w14:textId="171CD4AC" w:rsidR="00FC7FB8" w:rsidRPr="00304555" w:rsidRDefault="00FC7FB8" w:rsidP="00933F28">
            <w:pPr>
              <w:pStyle w:val="Bezproreda"/>
              <w:spacing w:line="276" w:lineRule="auto"/>
              <w:rPr>
                <w:b/>
              </w:rPr>
            </w:pPr>
            <w:r>
              <w:t>-</w:t>
            </w:r>
            <w:r w:rsidR="00933F28">
              <w:t xml:space="preserve"> </w:t>
            </w:r>
            <w:r w:rsidR="00304555"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sav</w:t>
            </w:r>
            <w:proofErr w:type="spellEnd"/>
            <w:r>
              <w:t xml:space="preserve"> </w:t>
            </w:r>
            <w:proofErr w:type="spellStart"/>
            <w:r>
              <w:t>standardni</w:t>
            </w:r>
            <w:proofErr w:type="spellEnd"/>
            <w:r>
              <w:t xml:space="preserve"> </w:t>
            </w:r>
            <w:proofErr w:type="spellStart"/>
            <w:r>
              <w:t>pribor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njegu</w:t>
            </w:r>
            <w:proofErr w:type="spellEnd"/>
            <w:r>
              <w:t xml:space="preserve">, </w:t>
            </w:r>
            <w:proofErr w:type="spellStart"/>
            <w:r>
              <w:t>može</w:t>
            </w:r>
            <w:proofErr w:type="spellEnd"/>
            <w:r>
              <w:t xml:space="preserve"> se </w:t>
            </w:r>
            <w:proofErr w:type="spellStart"/>
            <w:r>
              <w:t>mijenjati</w:t>
            </w:r>
            <w:proofErr w:type="spellEnd"/>
            <w:r>
              <w:t xml:space="preserve"> bez </w:t>
            </w:r>
            <w:proofErr w:type="spellStart"/>
            <w:r>
              <w:t>alata</w:t>
            </w:r>
            <w:proofErr w:type="spellEnd"/>
            <w:r>
              <w:t xml:space="preserve"> </w:t>
            </w:r>
            <w:proofErr w:type="spellStart"/>
            <w:r w:rsidRPr="00304555">
              <w:rPr>
                <w:b/>
                <w:i/>
              </w:rPr>
              <w:t>Postolje</w:t>
            </w:r>
            <w:proofErr w:type="spellEnd"/>
          </w:p>
          <w:p w14:paraId="73F2DDB3" w14:textId="48179B55" w:rsidR="00FC7FB8" w:rsidRDefault="00933F28" w:rsidP="00933F28">
            <w:pPr>
              <w:pStyle w:val="Bezproreda"/>
              <w:spacing w:line="276" w:lineRule="auto"/>
            </w:pPr>
            <w:r>
              <w:t xml:space="preserve">-  </w:t>
            </w:r>
            <w:proofErr w:type="spellStart"/>
            <w:r w:rsidR="00FC7FB8">
              <w:t>podesivo</w:t>
            </w:r>
            <w:proofErr w:type="spellEnd"/>
            <w:r w:rsidR="00FC7FB8">
              <w:t xml:space="preserve"> </w:t>
            </w:r>
            <w:proofErr w:type="spellStart"/>
            <w:r w:rsidR="00FC7FB8">
              <w:t>po</w:t>
            </w:r>
            <w:proofErr w:type="spellEnd"/>
            <w:r w:rsidR="00FC7FB8">
              <w:t xml:space="preserve"> </w:t>
            </w:r>
            <w:proofErr w:type="spellStart"/>
            <w:r w:rsidR="00FC7FB8">
              <w:t>visini</w:t>
            </w:r>
            <w:proofErr w:type="spellEnd"/>
            <w:r w:rsidR="00FC7FB8">
              <w:t xml:space="preserve">, </w:t>
            </w:r>
            <w:proofErr w:type="spellStart"/>
            <w:r w:rsidR="00FC7FB8">
              <w:t>nehrđajući</w:t>
            </w:r>
            <w:proofErr w:type="spellEnd"/>
            <w:r w:rsidR="00FC7FB8">
              <w:t xml:space="preserve"> </w:t>
            </w:r>
            <w:proofErr w:type="spellStart"/>
            <w:r w:rsidR="00FC7FB8">
              <w:t>čelik</w:t>
            </w:r>
            <w:proofErr w:type="spellEnd"/>
            <w:r w:rsidR="00FC7FB8">
              <w:t>,</w:t>
            </w:r>
          </w:p>
          <w:p w14:paraId="47301AF5" w14:textId="1F151585" w:rsidR="00FC7FB8" w:rsidRDefault="00933F28" w:rsidP="00933F28">
            <w:pPr>
              <w:pStyle w:val="Bezproreda"/>
              <w:spacing w:line="276" w:lineRule="auto"/>
            </w:pPr>
            <w:r>
              <w:t xml:space="preserve">-  </w:t>
            </w:r>
            <w:proofErr w:type="spellStart"/>
            <w:r w:rsidR="007A461E">
              <w:t>d</w:t>
            </w:r>
            <w:r w:rsidR="00FC7FB8">
              <w:t>uljina</w:t>
            </w:r>
            <w:proofErr w:type="spellEnd"/>
            <w:r w:rsidR="00FC7FB8">
              <w:t xml:space="preserve">: </w:t>
            </w:r>
            <w:r>
              <w:t xml:space="preserve">min. </w:t>
            </w:r>
            <w:r w:rsidR="00FC7FB8">
              <w:t>500 mm</w:t>
            </w:r>
          </w:p>
          <w:p w14:paraId="4FC3AA30" w14:textId="73477CE7" w:rsidR="00E30765" w:rsidRPr="006C47AA" w:rsidRDefault="00933F28" w:rsidP="007A461E">
            <w:pPr>
              <w:pStyle w:val="Bezproreda"/>
              <w:spacing w:line="276" w:lineRule="auto"/>
            </w:pPr>
            <w:r>
              <w:t xml:space="preserve">-  </w:t>
            </w:r>
            <w:proofErr w:type="spellStart"/>
            <w:proofErr w:type="gramStart"/>
            <w:r w:rsidR="007A461E">
              <w:t>v</w:t>
            </w:r>
            <w:r w:rsidR="00FC7FB8">
              <w:t>isina</w:t>
            </w:r>
            <w:proofErr w:type="spellEnd"/>
            <w:proofErr w:type="gramEnd"/>
            <w:r w:rsidR="00FC7FB8">
              <w:t xml:space="preserve">: </w:t>
            </w:r>
            <w:r>
              <w:t xml:space="preserve">max. </w:t>
            </w:r>
            <w:r w:rsidR="00FC7FB8">
              <w:t>100 mm</w:t>
            </w:r>
          </w:p>
        </w:tc>
        <w:tc>
          <w:tcPr>
            <w:tcW w:w="1842" w:type="dxa"/>
          </w:tcPr>
          <w:p w14:paraId="2207E48C" w14:textId="77777777" w:rsidR="00E30765" w:rsidRPr="006C47AA" w:rsidRDefault="00E30765" w:rsidP="00792621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415" w:type="dxa"/>
            <w:vAlign w:val="center"/>
          </w:tcPr>
          <w:p w14:paraId="2064D512" w14:textId="39CA5411" w:rsidR="00E30765" w:rsidRPr="006C47AA" w:rsidRDefault="00E30765" w:rsidP="00792621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4839EE83" w14:textId="2E074F84" w:rsidR="003C67A1" w:rsidRDefault="003C67A1" w:rsidP="00031087">
      <w:pPr>
        <w:rPr>
          <w:rFonts w:cs="Arial"/>
        </w:rPr>
      </w:pPr>
    </w:p>
    <w:p w14:paraId="7F73C4A8" w14:textId="77777777" w:rsidR="001C7DB4" w:rsidRDefault="001C7DB4" w:rsidP="0000635A">
      <w:pPr>
        <w:ind w:left="3261"/>
        <w:rPr>
          <w:rFonts w:eastAsia="Times New Roman" w:cs="Arial"/>
          <w:b/>
          <w:bCs/>
          <w:color w:val="000000"/>
          <w:lang w:val="hr-HR" w:eastAsia="hr-HR"/>
        </w:rPr>
      </w:pPr>
      <w:bookmarkStart w:id="0" w:name="_GoBack"/>
      <w:bookmarkEnd w:id="0"/>
    </w:p>
    <w:p w14:paraId="0BA21D06" w14:textId="77777777" w:rsidR="001C7DB4" w:rsidRDefault="001C7DB4" w:rsidP="0000635A">
      <w:pPr>
        <w:ind w:left="3261"/>
        <w:rPr>
          <w:rFonts w:eastAsia="Times New Roman" w:cs="Arial"/>
          <w:b/>
          <w:bCs/>
          <w:color w:val="000000"/>
          <w:lang w:val="hr-HR" w:eastAsia="hr-HR"/>
        </w:rPr>
      </w:pPr>
    </w:p>
    <w:p w14:paraId="1B9172DD" w14:textId="593D2B3A" w:rsidR="0000635A" w:rsidRPr="00886D33" w:rsidRDefault="00886D33" w:rsidP="00AD0EE2">
      <w:pPr>
        <w:ind w:left="3261" w:firstLine="2835"/>
        <w:rPr>
          <w:rFonts w:eastAsia="Times New Roman" w:cs="Arial"/>
          <w:b/>
          <w:bCs/>
          <w:color w:val="000000"/>
          <w:lang w:val="hr-HR" w:eastAsia="hr-HR"/>
        </w:rPr>
      </w:pPr>
      <w:r w:rsidRPr="00886D33">
        <w:rPr>
          <w:rFonts w:eastAsia="Times New Roman" w:cs="Arial"/>
          <w:b/>
          <w:bCs/>
          <w:color w:val="000000"/>
          <w:lang w:val="hr-HR" w:eastAsia="hr-HR"/>
        </w:rPr>
        <w:t xml:space="preserve">Cijena ponude u kn, bez PDV-a: </w:t>
      </w:r>
      <w:r w:rsidR="0000635A" w:rsidRPr="00886D33">
        <w:rPr>
          <w:rFonts w:eastAsia="Times New Roman" w:cs="Arial"/>
          <w:b/>
          <w:bCs/>
          <w:color w:val="000000"/>
          <w:lang w:val="hr-HR" w:eastAsia="hr-HR"/>
        </w:rPr>
        <w:t>_______</w:t>
      </w:r>
      <w:r>
        <w:rPr>
          <w:rFonts w:eastAsia="Times New Roman" w:cs="Arial"/>
          <w:b/>
          <w:bCs/>
          <w:color w:val="000000"/>
          <w:lang w:val="hr-HR" w:eastAsia="hr-HR"/>
        </w:rPr>
        <w:t>__</w:t>
      </w:r>
      <w:r w:rsidR="0000635A" w:rsidRPr="00886D33">
        <w:rPr>
          <w:rFonts w:eastAsia="Times New Roman" w:cs="Arial"/>
          <w:b/>
          <w:bCs/>
          <w:color w:val="000000"/>
          <w:lang w:val="hr-HR" w:eastAsia="hr-HR"/>
        </w:rPr>
        <w:t>_____</w:t>
      </w:r>
      <w:r w:rsidR="00AD0EE2">
        <w:rPr>
          <w:rFonts w:eastAsia="Times New Roman" w:cs="Arial"/>
          <w:b/>
          <w:bCs/>
          <w:color w:val="000000"/>
          <w:lang w:val="hr-HR" w:eastAsia="hr-HR"/>
        </w:rPr>
        <w:t>__</w:t>
      </w:r>
      <w:r w:rsidR="0000635A" w:rsidRPr="00886D33">
        <w:rPr>
          <w:rFonts w:eastAsia="Times New Roman" w:cs="Arial"/>
          <w:b/>
          <w:bCs/>
          <w:color w:val="000000"/>
          <w:lang w:val="hr-HR" w:eastAsia="hr-HR"/>
        </w:rPr>
        <w:t>__________</w:t>
      </w:r>
      <w:r w:rsidR="0000635A" w:rsidRPr="009C1143">
        <w:rPr>
          <w:rFonts w:eastAsia="Times New Roman" w:cs="Arial"/>
          <w:b/>
          <w:bCs/>
          <w:color w:val="000000"/>
          <w:lang w:val="hr-HR" w:eastAsia="hr-HR"/>
        </w:rPr>
        <w:t xml:space="preserve">  </w:t>
      </w:r>
    </w:p>
    <w:p w14:paraId="7A167D42" w14:textId="77777777" w:rsidR="0000635A" w:rsidRPr="00886D33" w:rsidRDefault="0000635A" w:rsidP="00AD0EE2">
      <w:pPr>
        <w:ind w:left="3261" w:firstLine="2835"/>
        <w:rPr>
          <w:rFonts w:cs="Arial"/>
        </w:rPr>
      </w:pPr>
    </w:p>
    <w:p w14:paraId="2DE99786" w14:textId="1AB0300E" w:rsidR="0000635A" w:rsidRPr="00886D33" w:rsidRDefault="0000635A" w:rsidP="00AD0EE2">
      <w:pPr>
        <w:ind w:left="3261" w:firstLine="2835"/>
        <w:rPr>
          <w:rFonts w:eastAsia="Times New Roman" w:cs="Arial"/>
          <w:b/>
          <w:bCs/>
          <w:color w:val="000000"/>
          <w:lang w:val="hr-HR" w:eastAsia="hr-HR"/>
        </w:rPr>
      </w:pPr>
      <w:r w:rsidRPr="00886D33">
        <w:rPr>
          <w:rFonts w:eastAsia="Times New Roman" w:cs="Arial"/>
          <w:b/>
          <w:bCs/>
          <w:color w:val="000000"/>
          <w:lang w:val="hr-HR" w:eastAsia="hr-HR"/>
        </w:rPr>
        <w:t xml:space="preserve">                            </w:t>
      </w:r>
      <w:r w:rsidR="00886D33">
        <w:rPr>
          <w:rFonts w:eastAsia="Times New Roman" w:cs="Arial"/>
          <w:b/>
          <w:bCs/>
          <w:color w:val="000000"/>
          <w:lang w:val="hr-HR" w:eastAsia="hr-HR"/>
        </w:rPr>
        <w:t xml:space="preserve">   </w:t>
      </w:r>
      <w:r w:rsidRPr="00886D33">
        <w:rPr>
          <w:rFonts w:eastAsia="Times New Roman" w:cs="Arial"/>
          <w:b/>
          <w:bCs/>
          <w:color w:val="000000"/>
          <w:lang w:val="hr-HR" w:eastAsia="hr-HR"/>
        </w:rPr>
        <w:t xml:space="preserve"> </w:t>
      </w:r>
      <w:r w:rsidRPr="009C1143">
        <w:rPr>
          <w:rFonts w:eastAsia="Times New Roman" w:cs="Arial"/>
          <w:b/>
          <w:bCs/>
          <w:color w:val="000000"/>
          <w:lang w:val="hr-HR" w:eastAsia="hr-HR"/>
        </w:rPr>
        <w:t xml:space="preserve">Iznos PDV-a: </w:t>
      </w:r>
      <w:r w:rsidR="00886D33" w:rsidRPr="00886D33">
        <w:rPr>
          <w:rFonts w:eastAsia="Times New Roman" w:cs="Arial"/>
          <w:b/>
          <w:bCs/>
          <w:color w:val="000000"/>
          <w:lang w:val="hr-HR" w:eastAsia="hr-HR"/>
        </w:rPr>
        <w:t xml:space="preserve"> _______________</w:t>
      </w:r>
      <w:r w:rsidR="00AD0EE2">
        <w:rPr>
          <w:rFonts w:eastAsia="Times New Roman" w:cs="Arial"/>
          <w:b/>
          <w:bCs/>
          <w:color w:val="000000"/>
          <w:lang w:val="hr-HR" w:eastAsia="hr-HR"/>
        </w:rPr>
        <w:t>__</w:t>
      </w:r>
      <w:r w:rsidR="00886D33" w:rsidRPr="00886D33">
        <w:rPr>
          <w:rFonts w:eastAsia="Times New Roman" w:cs="Arial"/>
          <w:b/>
          <w:bCs/>
          <w:color w:val="000000"/>
          <w:lang w:val="hr-HR" w:eastAsia="hr-HR"/>
        </w:rPr>
        <w:t>_______</w:t>
      </w:r>
      <w:r w:rsidRPr="00886D33">
        <w:rPr>
          <w:rFonts w:eastAsia="Times New Roman" w:cs="Arial"/>
          <w:b/>
          <w:bCs/>
          <w:color w:val="000000"/>
          <w:lang w:val="hr-HR" w:eastAsia="hr-HR"/>
        </w:rPr>
        <w:t>_</w:t>
      </w:r>
    </w:p>
    <w:p w14:paraId="107E576D" w14:textId="7566C386" w:rsidR="0000635A" w:rsidRPr="00886D33" w:rsidRDefault="0000635A" w:rsidP="00AD0EE2">
      <w:pPr>
        <w:ind w:left="3261" w:firstLine="2835"/>
        <w:rPr>
          <w:rFonts w:cs="Arial"/>
        </w:rPr>
      </w:pPr>
      <w:r w:rsidRPr="009C1143">
        <w:rPr>
          <w:rFonts w:eastAsia="Times New Roman" w:cs="Arial"/>
          <w:b/>
          <w:bCs/>
          <w:color w:val="000000"/>
          <w:lang w:val="hr-HR" w:eastAsia="hr-HR"/>
        </w:rPr>
        <w:t xml:space="preserve">    </w:t>
      </w:r>
    </w:p>
    <w:p w14:paraId="59ECA067" w14:textId="743056B5" w:rsidR="0000635A" w:rsidRPr="00886D33" w:rsidRDefault="0000635A" w:rsidP="00AD0EE2">
      <w:pPr>
        <w:tabs>
          <w:tab w:val="left" w:pos="9498"/>
        </w:tabs>
        <w:ind w:firstLine="2835"/>
        <w:rPr>
          <w:rFonts w:cs="Arial"/>
        </w:rPr>
      </w:pPr>
      <w:r w:rsidRPr="00886D33">
        <w:rPr>
          <w:rFonts w:eastAsia="Times New Roman" w:cs="Arial"/>
          <w:b/>
          <w:bCs/>
          <w:color w:val="000000"/>
          <w:lang w:val="hr-HR" w:eastAsia="hr-HR"/>
        </w:rPr>
        <w:t xml:space="preserve">                                       </w:t>
      </w:r>
      <w:r w:rsidR="000A6971">
        <w:rPr>
          <w:rFonts w:eastAsia="Times New Roman" w:cs="Arial"/>
          <w:b/>
          <w:bCs/>
          <w:color w:val="000000"/>
          <w:lang w:val="hr-HR" w:eastAsia="hr-HR"/>
        </w:rPr>
        <w:t xml:space="preserve">         </w:t>
      </w:r>
      <w:r w:rsidRPr="00886D33">
        <w:rPr>
          <w:rFonts w:eastAsia="Times New Roman" w:cs="Arial"/>
          <w:b/>
          <w:bCs/>
          <w:color w:val="000000"/>
          <w:lang w:val="hr-HR" w:eastAsia="hr-HR"/>
        </w:rPr>
        <w:t xml:space="preserve">   </w:t>
      </w:r>
      <w:r w:rsidRPr="009C1143">
        <w:rPr>
          <w:rFonts w:eastAsia="Times New Roman" w:cs="Arial"/>
          <w:b/>
          <w:bCs/>
          <w:color w:val="000000"/>
          <w:lang w:val="hr-HR" w:eastAsia="hr-HR"/>
        </w:rPr>
        <w:t xml:space="preserve">Ukupna cijena ponude u kn, s PDV-om:  </w:t>
      </w:r>
      <w:r w:rsidRPr="00886D33">
        <w:rPr>
          <w:rFonts w:eastAsia="Times New Roman" w:cs="Arial"/>
          <w:b/>
          <w:bCs/>
          <w:color w:val="000000"/>
          <w:lang w:val="hr-HR" w:eastAsia="hr-HR"/>
        </w:rPr>
        <w:t>__________</w:t>
      </w:r>
      <w:r w:rsidR="000A6971">
        <w:rPr>
          <w:rFonts w:eastAsia="Times New Roman" w:cs="Arial"/>
          <w:b/>
          <w:bCs/>
          <w:color w:val="000000"/>
          <w:lang w:val="hr-HR" w:eastAsia="hr-HR"/>
        </w:rPr>
        <w:t>_</w:t>
      </w:r>
      <w:r w:rsidRPr="00886D33">
        <w:rPr>
          <w:rFonts w:eastAsia="Times New Roman" w:cs="Arial"/>
          <w:b/>
          <w:bCs/>
          <w:color w:val="000000"/>
          <w:lang w:val="hr-HR" w:eastAsia="hr-HR"/>
        </w:rPr>
        <w:t>______</w:t>
      </w:r>
      <w:r w:rsidR="00AD0EE2">
        <w:rPr>
          <w:rFonts w:eastAsia="Times New Roman" w:cs="Arial"/>
          <w:b/>
          <w:bCs/>
          <w:color w:val="000000"/>
          <w:lang w:val="hr-HR" w:eastAsia="hr-HR"/>
        </w:rPr>
        <w:t>__</w:t>
      </w:r>
      <w:r w:rsidRPr="00886D33">
        <w:rPr>
          <w:rFonts w:eastAsia="Times New Roman" w:cs="Arial"/>
          <w:b/>
          <w:bCs/>
          <w:color w:val="000000"/>
          <w:lang w:val="hr-HR" w:eastAsia="hr-HR"/>
        </w:rPr>
        <w:t>_______</w:t>
      </w:r>
      <w:r w:rsidRPr="009C1143">
        <w:rPr>
          <w:rFonts w:eastAsia="Times New Roman" w:cs="Arial"/>
          <w:b/>
          <w:bCs/>
          <w:color w:val="000000"/>
          <w:lang w:val="hr-HR" w:eastAsia="hr-HR"/>
        </w:rPr>
        <w:t xml:space="preserve">   </w:t>
      </w:r>
    </w:p>
    <w:p w14:paraId="61D25751" w14:textId="77777777" w:rsidR="009C1143" w:rsidRDefault="009C1143" w:rsidP="00031087">
      <w:pPr>
        <w:rPr>
          <w:rFonts w:cs="Arial"/>
        </w:rPr>
      </w:pPr>
    </w:p>
    <w:p w14:paraId="4EF8E573" w14:textId="77777777" w:rsidR="005164FF" w:rsidRDefault="005164FF" w:rsidP="00031087">
      <w:pPr>
        <w:rPr>
          <w:rFonts w:cs="Arial"/>
        </w:rPr>
      </w:pPr>
    </w:p>
    <w:p w14:paraId="3D873F59" w14:textId="77777777" w:rsidR="005164FF" w:rsidRDefault="005164FF" w:rsidP="00031087">
      <w:pPr>
        <w:rPr>
          <w:rFonts w:cs="Arial"/>
        </w:rPr>
      </w:pPr>
    </w:p>
    <w:p w14:paraId="3959CDD6" w14:textId="77777777" w:rsidR="002A35A2" w:rsidRPr="00886D33" w:rsidRDefault="002A35A2" w:rsidP="00031087">
      <w:pPr>
        <w:rPr>
          <w:rFonts w:cs="Arial"/>
        </w:rPr>
      </w:pPr>
    </w:p>
    <w:p w14:paraId="725BC6BC" w14:textId="77777777" w:rsidR="00886D33" w:rsidRDefault="00886D33" w:rsidP="00031087">
      <w:pPr>
        <w:rPr>
          <w:rFonts w:cs="Arial"/>
        </w:rPr>
      </w:pPr>
    </w:p>
    <w:p w14:paraId="174C5C84" w14:textId="1A1DFDE6" w:rsidR="001C7DB4" w:rsidRDefault="005164FF" w:rsidP="00031087">
      <w:pPr>
        <w:rPr>
          <w:rFonts w:cs="Arial"/>
        </w:rPr>
      </w:pPr>
      <w:r>
        <w:rPr>
          <w:rFonts w:cs="Arial"/>
        </w:rPr>
        <w:t xml:space="preserve">                                                              </w:t>
      </w:r>
      <w:r w:rsidR="001C7DB4">
        <w:rPr>
          <w:rFonts w:cs="Arial"/>
        </w:rPr>
        <w:tab/>
      </w:r>
      <w:r w:rsidR="001C7DB4">
        <w:rPr>
          <w:rFonts w:cs="Arial"/>
        </w:rPr>
        <w:tab/>
      </w:r>
      <w:r w:rsidR="001C7DB4">
        <w:rPr>
          <w:rFonts w:cs="Arial"/>
        </w:rPr>
        <w:tab/>
      </w:r>
      <w:r w:rsidR="001C7DB4">
        <w:rPr>
          <w:rFonts w:cs="Arial"/>
        </w:rPr>
        <w:tab/>
      </w:r>
      <w:r w:rsidR="001C7DB4">
        <w:rPr>
          <w:rFonts w:cs="Arial"/>
        </w:rPr>
        <w:tab/>
      </w:r>
      <w:r w:rsidR="001C7DB4">
        <w:rPr>
          <w:rFonts w:cs="Arial"/>
        </w:rPr>
        <w:tab/>
      </w:r>
      <w:r w:rsidR="001C7DB4">
        <w:rPr>
          <w:rFonts w:cs="Arial"/>
        </w:rPr>
        <w:tab/>
      </w:r>
      <w:r>
        <w:rPr>
          <w:rFonts w:cs="Arial"/>
        </w:rPr>
        <w:t xml:space="preserve">MP                   </w:t>
      </w:r>
    </w:p>
    <w:p w14:paraId="45E40C30" w14:textId="6785F49D" w:rsidR="00886D33" w:rsidRDefault="005164FF" w:rsidP="001C7DB4">
      <w:pPr>
        <w:ind w:left="8640" w:firstLine="720"/>
        <w:rPr>
          <w:rFonts w:cs="Arial"/>
        </w:rPr>
      </w:pPr>
      <w:r>
        <w:rPr>
          <w:rFonts w:cs="Arial"/>
        </w:rPr>
        <w:t xml:space="preserve">  </w:t>
      </w:r>
      <w:proofErr w:type="spellStart"/>
      <w:r w:rsidRPr="005164FF">
        <w:rPr>
          <w:rFonts w:cs="Arial"/>
        </w:rPr>
        <w:t>Potpis</w:t>
      </w:r>
      <w:proofErr w:type="spellEnd"/>
      <w:r w:rsidRPr="005164FF">
        <w:rPr>
          <w:rFonts w:cs="Arial"/>
        </w:rPr>
        <w:t xml:space="preserve"> </w:t>
      </w:r>
      <w:proofErr w:type="spellStart"/>
      <w:r w:rsidRPr="005164FF">
        <w:rPr>
          <w:rFonts w:cs="Arial"/>
        </w:rPr>
        <w:t>odgovorne</w:t>
      </w:r>
      <w:proofErr w:type="spellEnd"/>
      <w:r w:rsidRPr="005164FF">
        <w:rPr>
          <w:rFonts w:cs="Arial"/>
        </w:rPr>
        <w:t>/</w:t>
      </w:r>
      <w:proofErr w:type="spellStart"/>
      <w:r w:rsidRPr="005164FF">
        <w:rPr>
          <w:rFonts w:cs="Arial"/>
        </w:rPr>
        <w:t>ovlaštene</w:t>
      </w:r>
      <w:proofErr w:type="spellEnd"/>
      <w:r w:rsidRPr="005164FF">
        <w:rPr>
          <w:rFonts w:cs="Arial"/>
        </w:rPr>
        <w:t xml:space="preserve"> </w:t>
      </w:r>
      <w:proofErr w:type="spellStart"/>
      <w:r w:rsidRPr="005164FF">
        <w:rPr>
          <w:rFonts w:cs="Arial"/>
        </w:rPr>
        <w:t>osobe</w:t>
      </w:r>
      <w:proofErr w:type="spellEnd"/>
      <w:r w:rsidRPr="005164FF">
        <w:rPr>
          <w:rFonts w:cs="Arial"/>
        </w:rPr>
        <w:t xml:space="preserve"> </w:t>
      </w:r>
      <w:proofErr w:type="spellStart"/>
      <w:r w:rsidRPr="005164FF">
        <w:rPr>
          <w:rFonts w:cs="Arial"/>
        </w:rPr>
        <w:t>ponuditelja</w:t>
      </w:r>
      <w:proofErr w:type="spellEnd"/>
      <w:r w:rsidRPr="005164FF">
        <w:rPr>
          <w:rFonts w:cs="Arial"/>
        </w:rPr>
        <w:t>:</w:t>
      </w:r>
    </w:p>
    <w:p w14:paraId="58B46ADF" w14:textId="77777777" w:rsidR="00886D33" w:rsidRDefault="00886D33" w:rsidP="00031087">
      <w:pPr>
        <w:rPr>
          <w:rFonts w:cs="Arial"/>
        </w:rPr>
      </w:pPr>
    </w:p>
    <w:sectPr w:rsidR="00886D33" w:rsidSect="00E30765">
      <w:pgSz w:w="16840" w:h="11907" w:orient="landscape" w:code="9"/>
      <w:pgMar w:top="1418" w:right="851" w:bottom="1134" w:left="567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F6307"/>
    <w:multiLevelType w:val="hybridMultilevel"/>
    <w:tmpl w:val="EFAADA86"/>
    <w:lvl w:ilvl="0" w:tplc="B4582CB2">
      <w:start w:val="8"/>
      <w:numFmt w:val="bullet"/>
      <w:lvlText w:val="-"/>
      <w:lvlJc w:val="left"/>
      <w:pPr>
        <w:ind w:left="536" w:hanging="360"/>
      </w:pPr>
      <w:rPr>
        <w:rFonts w:ascii="Arial Narrow" w:eastAsia="Batang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9827AA1"/>
    <w:multiLevelType w:val="hybridMultilevel"/>
    <w:tmpl w:val="4120D51C"/>
    <w:lvl w:ilvl="0" w:tplc="6AA81E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96F"/>
    <w:multiLevelType w:val="multilevel"/>
    <w:tmpl w:val="79EAA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074CC"/>
    <w:multiLevelType w:val="hybridMultilevel"/>
    <w:tmpl w:val="138E9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268B"/>
    <w:multiLevelType w:val="hybridMultilevel"/>
    <w:tmpl w:val="720EFF5C"/>
    <w:lvl w:ilvl="0" w:tplc="6AA8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44150"/>
    <w:multiLevelType w:val="hybridMultilevel"/>
    <w:tmpl w:val="D2467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29D6"/>
    <w:multiLevelType w:val="hybridMultilevel"/>
    <w:tmpl w:val="F3524828"/>
    <w:lvl w:ilvl="0" w:tplc="6AA81E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B0DAA"/>
    <w:multiLevelType w:val="hybridMultilevel"/>
    <w:tmpl w:val="C9D201D0"/>
    <w:lvl w:ilvl="0" w:tplc="F066360C"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233F1"/>
    <w:multiLevelType w:val="multilevel"/>
    <w:tmpl w:val="BB4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B17C6"/>
    <w:multiLevelType w:val="hybridMultilevel"/>
    <w:tmpl w:val="FD009568"/>
    <w:lvl w:ilvl="0" w:tplc="F066360C">
      <w:start w:val="8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43952"/>
    <w:multiLevelType w:val="hybridMultilevel"/>
    <w:tmpl w:val="6778E88C"/>
    <w:lvl w:ilvl="0" w:tplc="6AA81E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62CF"/>
    <w:multiLevelType w:val="hybridMultilevel"/>
    <w:tmpl w:val="10E453C0"/>
    <w:lvl w:ilvl="0" w:tplc="6AA81E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453A7"/>
    <w:multiLevelType w:val="hybridMultilevel"/>
    <w:tmpl w:val="7316A476"/>
    <w:lvl w:ilvl="0" w:tplc="6ED8C8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9E3D24"/>
    <w:multiLevelType w:val="multilevel"/>
    <w:tmpl w:val="AC3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D6BAF"/>
    <w:multiLevelType w:val="hybridMultilevel"/>
    <w:tmpl w:val="5422FEAE"/>
    <w:lvl w:ilvl="0" w:tplc="6AA81E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66DD5"/>
    <w:multiLevelType w:val="hybridMultilevel"/>
    <w:tmpl w:val="E842C94C"/>
    <w:lvl w:ilvl="0" w:tplc="6AA81E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D183C"/>
    <w:multiLevelType w:val="hybridMultilevel"/>
    <w:tmpl w:val="BB2AA944"/>
    <w:lvl w:ilvl="0" w:tplc="6AA81EC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C0B04"/>
    <w:multiLevelType w:val="hybridMultilevel"/>
    <w:tmpl w:val="9ECEC476"/>
    <w:lvl w:ilvl="0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45365B8C"/>
    <w:multiLevelType w:val="hybridMultilevel"/>
    <w:tmpl w:val="80FEF94C"/>
    <w:lvl w:ilvl="0" w:tplc="B9E41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553E0"/>
    <w:multiLevelType w:val="hybridMultilevel"/>
    <w:tmpl w:val="F0FA4ACA"/>
    <w:lvl w:ilvl="0" w:tplc="6AA81EC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44A56"/>
    <w:multiLevelType w:val="hybridMultilevel"/>
    <w:tmpl w:val="AC26D7A6"/>
    <w:lvl w:ilvl="0" w:tplc="08B8B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9791B"/>
    <w:multiLevelType w:val="hybridMultilevel"/>
    <w:tmpl w:val="01B4B8E6"/>
    <w:lvl w:ilvl="0" w:tplc="6AA81EC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86431"/>
    <w:multiLevelType w:val="hybridMultilevel"/>
    <w:tmpl w:val="E83039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C57ED2"/>
    <w:multiLevelType w:val="hybridMultilevel"/>
    <w:tmpl w:val="44B40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F4B9F"/>
    <w:multiLevelType w:val="hybridMultilevel"/>
    <w:tmpl w:val="09705A92"/>
    <w:lvl w:ilvl="0" w:tplc="F066360C">
      <w:start w:val="9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468A0"/>
    <w:multiLevelType w:val="multilevel"/>
    <w:tmpl w:val="25AE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B53C4"/>
    <w:multiLevelType w:val="hybridMultilevel"/>
    <w:tmpl w:val="3C921B8A"/>
    <w:lvl w:ilvl="0" w:tplc="8620197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846926"/>
    <w:multiLevelType w:val="multilevel"/>
    <w:tmpl w:val="52342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0B40A9"/>
    <w:multiLevelType w:val="hybridMultilevel"/>
    <w:tmpl w:val="F85444C4"/>
    <w:lvl w:ilvl="0" w:tplc="F066360C">
      <w:numFmt w:val="bullet"/>
      <w:lvlText w:val="-"/>
      <w:lvlJc w:val="left"/>
      <w:pPr>
        <w:ind w:left="536" w:hanging="360"/>
      </w:pPr>
      <w:rPr>
        <w:rFonts w:ascii="Arial Narrow" w:eastAsia="Batang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6CEA0CBB"/>
    <w:multiLevelType w:val="multilevel"/>
    <w:tmpl w:val="333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105CE"/>
    <w:multiLevelType w:val="hybridMultilevel"/>
    <w:tmpl w:val="DAA0A608"/>
    <w:lvl w:ilvl="0" w:tplc="6AA81E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13412"/>
    <w:multiLevelType w:val="hybridMultilevel"/>
    <w:tmpl w:val="C61C931C"/>
    <w:lvl w:ilvl="0" w:tplc="6AA81E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9"/>
  </w:num>
  <w:num w:numId="4">
    <w:abstractNumId w:val="15"/>
  </w:num>
  <w:num w:numId="5">
    <w:abstractNumId w:val="31"/>
  </w:num>
  <w:num w:numId="6">
    <w:abstractNumId w:val="5"/>
  </w:num>
  <w:num w:numId="7">
    <w:abstractNumId w:val="12"/>
  </w:num>
  <w:num w:numId="8">
    <w:abstractNumId w:val="7"/>
  </w:num>
  <w:num w:numId="9">
    <w:abstractNumId w:val="16"/>
  </w:num>
  <w:num w:numId="10">
    <w:abstractNumId w:val="32"/>
  </w:num>
  <w:num w:numId="11">
    <w:abstractNumId w:val="2"/>
  </w:num>
  <w:num w:numId="12">
    <w:abstractNumId w:val="27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1"/>
  </w:num>
  <w:num w:numId="16">
    <w:abstractNumId w:val="23"/>
  </w:num>
  <w:num w:numId="17">
    <w:abstractNumId w:val="4"/>
  </w:num>
  <w:num w:numId="18">
    <w:abstractNumId w:val="6"/>
  </w:num>
  <w:num w:numId="19">
    <w:abstractNumId w:val="24"/>
  </w:num>
  <w:num w:numId="20">
    <w:abstractNumId w:val="9"/>
  </w:num>
  <w:num w:numId="21">
    <w:abstractNumId w:val="26"/>
  </w:num>
  <w:num w:numId="22">
    <w:abstractNumId w:val="30"/>
  </w:num>
  <w:num w:numId="23">
    <w:abstractNumId w:val="17"/>
  </w:num>
  <w:num w:numId="24">
    <w:abstractNumId w:val="20"/>
  </w:num>
  <w:num w:numId="25">
    <w:abstractNumId w:val="22"/>
  </w:num>
  <w:num w:numId="26">
    <w:abstractNumId w:val="18"/>
  </w:num>
  <w:num w:numId="27">
    <w:abstractNumId w:val="28"/>
  </w:num>
  <w:num w:numId="28">
    <w:abstractNumId w:val="3"/>
  </w:num>
  <w:num w:numId="29">
    <w:abstractNumId w:val="8"/>
  </w:num>
  <w:num w:numId="30">
    <w:abstractNumId w:val="1"/>
  </w:num>
  <w:num w:numId="31">
    <w:abstractNumId w:val="29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A2"/>
    <w:rsid w:val="00003FC5"/>
    <w:rsid w:val="0000635A"/>
    <w:rsid w:val="00031087"/>
    <w:rsid w:val="00036E14"/>
    <w:rsid w:val="00063E3E"/>
    <w:rsid w:val="00065B26"/>
    <w:rsid w:val="00066FBF"/>
    <w:rsid w:val="00084EC3"/>
    <w:rsid w:val="00094F64"/>
    <w:rsid w:val="000A10C9"/>
    <w:rsid w:val="000A6971"/>
    <w:rsid w:val="000B44A9"/>
    <w:rsid w:val="000E6DDC"/>
    <w:rsid w:val="000F080B"/>
    <w:rsid w:val="00102050"/>
    <w:rsid w:val="001044A2"/>
    <w:rsid w:val="0011505F"/>
    <w:rsid w:val="0011770E"/>
    <w:rsid w:val="001244B0"/>
    <w:rsid w:val="001450B9"/>
    <w:rsid w:val="00150F8C"/>
    <w:rsid w:val="001A5584"/>
    <w:rsid w:val="001B1B49"/>
    <w:rsid w:val="001C39A6"/>
    <w:rsid w:val="001C7DB4"/>
    <w:rsid w:val="001E46E4"/>
    <w:rsid w:val="00231176"/>
    <w:rsid w:val="0023132B"/>
    <w:rsid w:val="00252B5A"/>
    <w:rsid w:val="002756AC"/>
    <w:rsid w:val="0029583E"/>
    <w:rsid w:val="002A35A2"/>
    <w:rsid w:val="002C617C"/>
    <w:rsid w:val="002D2F16"/>
    <w:rsid w:val="002E3F59"/>
    <w:rsid w:val="00304555"/>
    <w:rsid w:val="003308AE"/>
    <w:rsid w:val="00356475"/>
    <w:rsid w:val="0037170F"/>
    <w:rsid w:val="00373541"/>
    <w:rsid w:val="00381BEC"/>
    <w:rsid w:val="003B39F1"/>
    <w:rsid w:val="003B49CE"/>
    <w:rsid w:val="003B4ACD"/>
    <w:rsid w:val="003C67A1"/>
    <w:rsid w:val="003E4C09"/>
    <w:rsid w:val="00410765"/>
    <w:rsid w:val="00412C8A"/>
    <w:rsid w:val="00426831"/>
    <w:rsid w:val="00434A32"/>
    <w:rsid w:val="00463CB9"/>
    <w:rsid w:val="00493238"/>
    <w:rsid w:val="004A2ACA"/>
    <w:rsid w:val="004E43E0"/>
    <w:rsid w:val="005164FF"/>
    <w:rsid w:val="005446CC"/>
    <w:rsid w:val="00565DF3"/>
    <w:rsid w:val="00584B1C"/>
    <w:rsid w:val="00590B29"/>
    <w:rsid w:val="005B361A"/>
    <w:rsid w:val="005C7565"/>
    <w:rsid w:val="00624B50"/>
    <w:rsid w:val="00632BE1"/>
    <w:rsid w:val="00635F41"/>
    <w:rsid w:val="00654350"/>
    <w:rsid w:val="00661CFE"/>
    <w:rsid w:val="0068182C"/>
    <w:rsid w:val="006C1058"/>
    <w:rsid w:val="006C18B3"/>
    <w:rsid w:val="006C2A19"/>
    <w:rsid w:val="006C47AA"/>
    <w:rsid w:val="006C5EF0"/>
    <w:rsid w:val="006D68BF"/>
    <w:rsid w:val="006E7D8A"/>
    <w:rsid w:val="0070675F"/>
    <w:rsid w:val="007141BE"/>
    <w:rsid w:val="007557D1"/>
    <w:rsid w:val="007569D1"/>
    <w:rsid w:val="00792621"/>
    <w:rsid w:val="007A461E"/>
    <w:rsid w:val="007C70C6"/>
    <w:rsid w:val="007F2763"/>
    <w:rsid w:val="007F2C0D"/>
    <w:rsid w:val="00810BDC"/>
    <w:rsid w:val="00821E68"/>
    <w:rsid w:val="008243D8"/>
    <w:rsid w:val="008324D2"/>
    <w:rsid w:val="00872A1B"/>
    <w:rsid w:val="00886015"/>
    <w:rsid w:val="00886D33"/>
    <w:rsid w:val="00896E2F"/>
    <w:rsid w:val="00907172"/>
    <w:rsid w:val="009313CB"/>
    <w:rsid w:val="00932E31"/>
    <w:rsid w:val="00933F28"/>
    <w:rsid w:val="0093470E"/>
    <w:rsid w:val="009503F5"/>
    <w:rsid w:val="009A7210"/>
    <w:rsid w:val="009B40F2"/>
    <w:rsid w:val="009B463C"/>
    <w:rsid w:val="009C1143"/>
    <w:rsid w:val="009E0F48"/>
    <w:rsid w:val="009E361B"/>
    <w:rsid w:val="00A0015E"/>
    <w:rsid w:val="00A11873"/>
    <w:rsid w:val="00A349AF"/>
    <w:rsid w:val="00A615BE"/>
    <w:rsid w:val="00A760ED"/>
    <w:rsid w:val="00AA558C"/>
    <w:rsid w:val="00AD0EE2"/>
    <w:rsid w:val="00AD5E9F"/>
    <w:rsid w:val="00B25DEB"/>
    <w:rsid w:val="00B334C0"/>
    <w:rsid w:val="00B53647"/>
    <w:rsid w:val="00B849B7"/>
    <w:rsid w:val="00B905AA"/>
    <w:rsid w:val="00B976BE"/>
    <w:rsid w:val="00C12180"/>
    <w:rsid w:val="00C25418"/>
    <w:rsid w:val="00C63B88"/>
    <w:rsid w:val="00C76E77"/>
    <w:rsid w:val="00CA6A3D"/>
    <w:rsid w:val="00CF7996"/>
    <w:rsid w:val="00D12F4C"/>
    <w:rsid w:val="00D31C90"/>
    <w:rsid w:val="00D40F49"/>
    <w:rsid w:val="00D6341A"/>
    <w:rsid w:val="00D63CFC"/>
    <w:rsid w:val="00D775A9"/>
    <w:rsid w:val="00DA368B"/>
    <w:rsid w:val="00DA4F15"/>
    <w:rsid w:val="00DD0823"/>
    <w:rsid w:val="00DE6CD5"/>
    <w:rsid w:val="00E24BFC"/>
    <w:rsid w:val="00E26174"/>
    <w:rsid w:val="00E30765"/>
    <w:rsid w:val="00E33C70"/>
    <w:rsid w:val="00E6076A"/>
    <w:rsid w:val="00EB375D"/>
    <w:rsid w:val="00EB61E7"/>
    <w:rsid w:val="00EC1000"/>
    <w:rsid w:val="00EF0DA5"/>
    <w:rsid w:val="00F01CD5"/>
    <w:rsid w:val="00F10341"/>
    <w:rsid w:val="00F17BB4"/>
    <w:rsid w:val="00F26C8A"/>
    <w:rsid w:val="00F31EDA"/>
    <w:rsid w:val="00F448D8"/>
    <w:rsid w:val="00F46364"/>
    <w:rsid w:val="00F5773C"/>
    <w:rsid w:val="00F73D24"/>
    <w:rsid w:val="00FC7FB8"/>
    <w:rsid w:val="00FD1100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4782D"/>
  <w15:docId w15:val="{BB5E7858-3D23-4BBC-A224-0F55EB36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635F41"/>
    <w:pPr>
      <w:tabs>
        <w:tab w:val="center" w:pos="4320"/>
        <w:tab w:val="right" w:pos="8640"/>
      </w:tabs>
    </w:pPr>
    <w:rPr>
      <w:rFonts w:ascii="Times New Roman" w:hAnsi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A87694"/>
    <w:rPr>
      <w:rFonts w:ascii="Arial Narrow" w:hAnsi="Arial Narrow"/>
      <w:sz w:val="22"/>
      <w:szCs w:val="22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rsid w:val="00EB61E7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rsid w:val="001B1B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7694"/>
    <w:rPr>
      <w:sz w:val="0"/>
      <w:szCs w:val="0"/>
      <w:lang w:val="en-US" w:eastAsia="en-US"/>
    </w:rPr>
  </w:style>
  <w:style w:type="paragraph" w:styleId="Bezproreda">
    <w:name w:val="No Spacing"/>
    <w:uiPriority w:val="1"/>
    <w:qFormat/>
    <w:rsid w:val="006C47AA"/>
    <w:rPr>
      <w:rFonts w:ascii="Arial Narrow" w:hAnsi="Arial Narrow"/>
      <w:sz w:val="22"/>
      <w:szCs w:val="22"/>
      <w:lang w:val="en-US" w:eastAsia="en-US"/>
    </w:rPr>
  </w:style>
  <w:style w:type="character" w:customStyle="1" w:styleId="Bodytext2">
    <w:name w:val="Body text (2)_"/>
    <w:basedOn w:val="Zadanifontodlomka"/>
    <w:link w:val="Bodytext20"/>
    <w:rsid w:val="00F26C8A"/>
    <w:rPr>
      <w:rFonts w:eastAsia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F26C8A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F26C8A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/>
      <w:sz w:val="20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A0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DD63-7542-48BD-9D30-426C7039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DEFIBRILLATOR- EXTERNAL PACEMAKER</vt:lpstr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Radaković</dc:creator>
  <cp:lastModifiedBy>Lidija Radaković</cp:lastModifiedBy>
  <cp:revision>39</cp:revision>
  <cp:lastPrinted>2009-02-07T10:49:00Z</cp:lastPrinted>
  <dcterms:created xsi:type="dcterms:W3CDTF">2022-04-21T05:59:00Z</dcterms:created>
  <dcterms:modified xsi:type="dcterms:W3CDTF">2022-04-22T12:23:00Z</dcterms:modified>
</cp:coreProperties>
</file>